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246C" w14:textId="770A6620" w:rsidR="00F53464" w:rsidRPr="00647E36" w:rsidRDefault="185AEE9A" w:rsidP="00647E36">
      <w:pPr>
        <w:spacing w:after="0" w:line="240" w:lineRule="auto"/>
        <w:contextualSpacing/>
        <w:jc w:val="center"/>
        <w:rPr>
          <w:rFonts w:ascii="Aptos" w:hAnsi="Aptos"/>
          <w:b/>
          <w:bCs/>
        </w:rPr>
      </w:pPr>
      <w:r w:rsidRPr="00647E36">
        <w:rPr>
          <w:rFonts w:ascii="Aptos" w:hAnsi="Aptos"/>
          <w:b/>
          <w:bCs/>
        </w:rPr>
        <w:t>GNO, Inc. Year-End Report – January – December 2024</w:t>
      </w:r>
    </w:p>
    <w:p w14:paraId="61EFA6BE" w14:textId="77777777" w:rsidR="00291670" w:rsidRPr="00647E36" w:rsidRDefault="00291670" w:rsidP="00647E36">
      <w:pPr>
        <w:pBdr>
          <w:bottom w:val="single" w:sz="4" w:space="1" w:color="auto"/>
        </w:pBdr>
        <w:spacing w:after="0" w:line="240" w:lineRule="auto"/>
        <w:contextualSpacing/>
        <w:rPr>
          <w:rFonts w:ascii="Aptos" w:hAnsi="Aptos" w:cstheme="minorHAnsi"/>
        </w:rPr>
      </w:pPr>
    </w:p>
    <w:p w14:paraId="215D4F87" w14:textId="77777777" w:rsidR="00291670" w:rsidRPr="00647E36" w:rsidRDefault="00291670" w:rsidP="00647E36">
      <w:pPr>
        <w:pStyle w:val="paragraph"/>
        <w:spacing w:before="0" w:beforeAutospacing="0" w:after="0" w:afterAutospacing="0"/>
        <w:contextualSpacing/>
        <w:textAlignment w:val="baseline"/>
        <w:rPr>
          <w:rStyle w:val="normaltextrun"/>
          <w:rFonts w:ascii="Aptos" w:hAnsi="Aptos" w:cstheme="minorHAnsi"/>
          <w:b/>
          <w:bCs/>
        </w:rPr>
      </w:pPr>
    </w:p>
    <w:p w14:paraId="6FAA72AD" w14:textId="5469905D" w:rsidR="00744792" w:rsidRPr="00647E36" w:rsidRDefault="00744792"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r w:rsidRPr="00647E36">
        <w:rPr>
          <w:rStyle w:val="normaltextrun"/>
          <w:rFonts w:ascii="Aptos" w:hAnsi="Aptos" w:cstheme="minorBidi"/>
          <w:b/>
          <w:bCs/>
          <w:color w:val="ED7D31" w:themeColor="accent2"/>
        </w:rPr>
        <w:t>NEW AND NOTABLE</w:t>
      </w:r>
    </w:p>
    <w:p w14:paraId="7B076DA6" w14:textId="77777777" w:rsidR="007F7CE9" w:rsidRPr="00647E36" w:rsidRDefault="007F7CE9" w:rsidP="00647E36">
      <w:pPr>
        <w:tabs>
          <w:tab w:val="left" w:pos="2020"/>
        </w:tabs>
        <w:spacing w:after="0" w:line="240" w:lineRule="auto"/>
        <w:contextualSpacing/>
        <w:rPr>
          <w:rStyle w:val="normaltextrun"/>
          <w:rFonts w:ascii="Aptos" w:hAnsi="Aptos" w:cstheme="minorHAnsi"/>
          <w:b/>
          <w:bCs/>
          <w:u w:val="single"/>
        </w:rPr>
      </w:pPr>
    </w:p>
    <w:p w14:paraId="07D174D8" w14:textId="3C83CAEF" w:rsidR="00B44E50" w:rsidRPr="00647E36" w:rsidRDefault="39EBB186" w:rsidP="00647E36">
      <w:pPr>
        <w:tabs>
          <w:tab w:val="left" w:pos="2020"/>
        </w:tabs>
        <w:spacing w:after="0" w:line="240" w:lineRule="auto"/>
        <w:contextualSpacing/>
        <w:rPr>
          <w:rStyle w:val="normaltextrun"/>
          <w:rFonts w:ascii="Aptos" w:eastAsia="Aptos" w:hAnsi="Aptos" w:cs="Aptos"/>
        </w:rPr>
      </w:pPr>
      <w:r w:rsidRPr="00647E36">
        <w:rPr>
          <w:rStyle w:val="normaltextrun"/>
          <w:rFonts w:ascii="Aptos" w:eastAsia="Aptos" w:hAnsi="Aptos" w:cs="Aptos"/>
          <w:b/>
          <w:bCs/>
          <w:u w:val="single"/>
        </w:rPr>
        <w:t>Insurance Crisis</w:t>
      </w:r>
    </w:p>
    <w:p w14:paraId="6F1145AC" w14:textId="4EEF2919" w:rsidR="00261980" w:rsidRPr="00647E36" w:rsidRDefault="001F3AFB" w:rsidP="00647E36">
      <w:pPr>
        <w:pStyle w:val="ListParagraph"/>
        <w:numPr>
          <w:ilvl w:val="0"/>
          <w:numId w:val="8"/>
        </w:numPr>
        <w:contextualSpacing/>
        <w:rPr>
          <w:rFonts w:ascii="Aptos" w:eastAsia="Aptos" w:hAnsi="Aptos" w:cs="Aptos"/>
          <w:color w:val="000000" w:themeColor="text1"/>
          <w:sz w:val="22"/>
          <w:szCs w:val="22"/>
        </w:rPr>
      </w:pPr>
      <w:r w:rsidRPr="00647E36">
        <w:rPr>
          <w:rFonts w:ascii="Aptos" w:eastAsia="Aptos" w:hAnsi="Aptos" w:cs="Aptos"/>
          <w:i/>
          <w:iCs/>
          <w:color w:val="000000" w:themeColor="text1"/>
          <w:sz w:val="22"/>
          <w:szCs w:val="22"/>
        </w:rPr>
        <w:t>Property</w:t>
      </w:r>
      <w:r w:rsidR="00261980" w:rsidRPr="00647E36">
        <w:rPr>
          <w:rFonts w:ascii="Aptos" w:eastAsia="Aptos" w:hAnsi="Aptos" w:cs="Aptos"/>
          <w:i/>
          <w:iCs/>
          <w:color w:val="000000" w:themeColor="text1"/>
          <w:sz w:val="22"/>
          <w:szCs w:val="22"/>
        </w:rPr>
        <w:t xml:space="preserve"> Insurance:</w:t>
      </w:r>
    </w:p>
    <w:p w14:paraId="787FBEBD" w14:textId="21581FD1" w:rsidR="006C4745" w:rsidRPr="00647E36" w:rsidRDefault="0178E533" w:rsidP="00647E36">
      <w:pPr>
        <w:pStyle w:val="ListParagraph"/>
        <w:numPr>
          <w:ilvl w:val="1"/>
          <w:numId w:val="8"/>
        </w:numPr>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 xml:space="preserve">GNO, Inc. collaborated with LA </w:t>
      </w:r>
      <w:proofErr w:type="spellStart"/>
      <w:r w:rsidRPr="00647E36">
        <w:rPr>
          <w:rFonts w:ascii="Aptos" w:eastAsia="Aptos" w:hAnsi="Aptos" w:cs="Aptos"/>
          <w:color w:val="000000" w:themeColor="text1"/>
          <w:sz w:val="22"/>
          <w:szCs w:val="22"/>
        </w:rPr>
        <w:t>Dept</w:t>
      </w:r>
      <w:proofErr w:type="spellEnd"/>
      <w:r w:rsidRPr="00647E36">
        <w:rPr>
          <w:rFonts w:ascii="Aptos" w:eastAsia="Aptos" w:hAnsi="Aptos" w:cs="Aptos"/>
          <w:color w:val="000000" w:themeColor="text1"/>
          <w:sz w:val="22"/>
          <w:szCs w:val="22"/>
        </w:rPr>
        <w:t xml:space="preserve"> of Insurance, LABI, JEDCO to advocate for key reforms during 2024 Regular Legislative Session, including extension of fortified roof grant program, Citizens surcharge suspension, and 3-year rule elimination</w:t>
      </w:r>
    </w:p>
    <w:p w14:paraId="57C54FCC" w14:textId="4B0BFC6C" w:rsidR="006C4745" w:rsidRPr="00647E36" w:rsidRDefault="005D5586" w:rsidP="00647E36">
      <w:pPr>
        <w:pStyle w:val="ListParagraph"/>
        <w:numPr>
          <w:ilvl w:val="1"/>
          <w:numId w:val="8"/>
        </w:numPr>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H</w:t>
      </w:r>
      <w:r w:rsidR="39EBB186" w:rsidRPr="00647E36">
        <w:rPr>
          <w:rFonts w:ascii="Aptos" w:eastAsia="Aptos" w:hAnsi="Aptos" w:cs="Aptos"/>
          <w:color w:val="000000" w:themeColor="text1"/>
          <w:sz w:val="22"/>
          <w:szCs w:val="22"/>
        </w:rPr>
        <w:t>osted Commissioner Temple at the Q2 Investor Briefing to recap and discuss</w:t>
      </w:r>
      <w:r w:rsidR="00FF6FE0" w:rsidRPr="00647E36">
        <w:rPr>
          <w:rFonts w:ascii="Aptos" w:eastAsia="Aptos" w:hAnsi="Aptos" w:cs="Aptos"/>
          <w:color w:val="000000" w:themeColor="text1"/>
          <w:sz w:val="22"/>
          <w:szCs w:val="22"/>
        </w:rPr>
        <w:t xml:space="preserve"> state legislative session accomplishments</w:t>
      </w:r>
      <w:r w:rsidR="39EBB186" w:rsidRPr="00647E36">
        <w:rPr>
          <w:rFonts w:ascii="Aptos" w:eastAsia="Aptos" w:hAnsi="Aptos" w:cs="Aptos"/>
          <w:color w:val="000000" w:themeColor="text1"/>
          <w:sz w:val="22"/>
          <w:szCs w:val="22"/>
        </w:rPr>
        <w:t xml:space="preserve"> </w:t>
      </w:r>
      <w:r w:rsidR="00FF6FE0" w:rsidRPr="00647E36">
        <w:rPr>
          <w:rFonts w:ascii="Aptos" w:eastAsia="Aptos" w:hAnsi="Aptos" w:cs="Aptos"/>
          <w:color w:val="000000" w:themeColor="text1"/>
          <w:sz w:val="22"/>
          <w:szCs w:val="22"/>
        </w:rPr>
        <w:t xml:space="preserve">and </w:t>
      </w:r>
      <w:r w:rsidR="39EBB186" w:rsidRPr="00647E36">
        <w:rPr>
          <w:rFonts w:ascii="Aptos" w:eastAsia="Aptos" w:hAnsi="Aptos" w:cs="Aptos"/>
          <w:color w:val="000000" w:themeColor="text1"/>
          <w:sz w:val="22"/>
          <w:szCs w:val="22"/>
        </w:rPr>
        <w:t>insurance market improvements</w:t>
      </w:r>
    </w:p>
    <w:p w14:paraId="4793179B" w14:textId="522AF190" w:rsidR="006C4745" w:rsidRPr="00647E36" w:rsidRDefault="005D5586" w:rsidP="00647E36">
      <w:pPr>
        <w:pStyle w:val="ListParagraph"/>
        <w:numPr>
          <w:ilvl w:val="1"/>
          <w:numId w:val="8"/>
        </w:numPr>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C</w:t>
      </w:r>
      <w:r w:rsidR="39EBB186" w:rsidRPr="00647E36">
        <w:rPr>
          <w:rFonts w:ascii="Aptos" w:eastAsia="Aptos" w:hAnsi="Aptos" w:cs="Aptos"/>
          <w:color w:val="000000" w:themeColor="text1"/>
          <w:sz w:val="22"/>
          <w:szCs w:val="22"/>
        </w:rPr>
        <w:t xml:space="preserve">ontinued to </w:t>
      </w:r>
      <w:r w:rsidR="00393F17" w:rsidRPr="00647E36">
        <w:rPr>
          <w:rFonts w:ascii="Aptos" w:eastAsia="Aptos" w:hAnsi="Aptos" w:cs="Aptos"/>
          <w:color w:val="000000" w:themeColor="text1"/>
          <w:sz w:val="22"/>
          <w:szCs w:val="22"/>
        </w:rPr>
        <w:t>broadcast</w:t>
      </w:r>
      <w:r w:rsidR="39EBB186" w:rsidRPr="00647E36">
        <w:rPr>
          <w:rFonts w:ascii="Aptos" w:eastAsia="Aptos" w:hAnsi="Aptos" w:cs="Aptos"/>
          <w:color w:val="000000" w:themeColor="text1"/>
          <w:sz w:val="22"/>
          <w:szCs w:val="22"/>
        </w:rPr>
        <w:t xml:space="preserve"> discounts and resources through </w:t>
      </w:r>
      <w:hyperlink r:id="rId11" w:history="1">
        <w:r w:rsidR="00455F62" w:rsidRPr="00647E36">
          <w:rPr>
            <w:rStyle w:val="Hyperlink"/>
            <w:rFonts w:ascii="Aptos" w:eastAsia="Aptos" w:hAnsi="Aptos" w:cs="Aptos"/>
            <w:sz w:val="22"/>
            <w:szCs w:val="22"/>
          </w:rPr>
          <w:t>www.gnoinc.org/insure</w:t>
        </w:r>
      </w:hyperlink>
      <w:r w:rsidR="39EBB186" w:rsidRPr="00647E36">
        <w:rPr>
          <w:rFonts w:ascii="Aptos" w:eastAsia="Aptos" w:hAnsi="Aptos" w:cs="Aptos"/>
          <w:color w:val="000000" w:themeColor="text1"/>
          <w:sz w:val="22"/>
          <w:szCs w:val="22"/>
        </w:rPr>
        <w:t xml:space="preserve"> </w:t>
      </w:r>
      <w:r w:rsidR="00455F62" w:rsidRPr="00647E36">
        <w:rPr>
          <w:rFonts w:ascii="Aptos" w:eastAsia="Aptos" w:hAnsi="Aptos" w:cs="Aptos"/>
          <w:color w:val="000000" w:themeColor="text1"/>
          <w:sz w:val="22"/>
          <w:szCs w:val="22"/>
        </w:rPr>
        <w:t xml:space="preserve">and </w:t>
      </w:r>
      <w:r w:rsidR="39EBB186" w:rsidRPr="00647E36">
        <w:rPr>
          <w:rFonts w:ascii="Aptos" w:eastAsia="Aptos" w:hAnsi="Aptos" w:cs="Aptos"/>
          <w:color w:val="000000" w:themeColor="text1"/>
          <w:sz w:val="22"/>
          <w:szCs w:val="22"/>
        </w:rPr>
        <w:t>worked with Com</w:t>
      </w:r>
      <w:r w:rsidR="00C961FC" w:rsidRPr="00647E36">
        <w:rPr>
          <w:rFonts w:ascii="Aptos" w:eastAsia="Aptos" w:hAnsi="Aptos" w:cs="Aptos"/>
          <w:color w:val="000000" w:themeColor="text1"/>
          <w:sz w:val="22"/>
          <w:szCs w:val="22"/>
        </w:rPr>
        <w:t>missioner</w:t>
      </w:r>
      <w:r w:rsidR="39EBB186" w:rsidRPr="00647E36">
        <w:rPr>
          <w:rFonts w:ascii="Aptos" w:eastAsia="Aptos" w:hAnsi="Aptos" w:cs="Aptos"/>
          <w:color w:val="000000" w:themeColor="text1"/>
          <w:sz w:val="22"/>
          <w:szCs w:val="22"/>
        </w:rPr>
        <w:t xml:space="preserve"> Temple to update LDI’s “Storm Mitigation Incentive” brochure</w:t>
      </w:r>
    </w:p>
    <w:p w14:paraId="015FF7EF" w14:textId="134ED529" w:rsidR="004F03DF" w:rsidRPr="00647E36" w:rsidRDefault="005D5586" w:rsidP="00647E36">
      <w:pPr>
        <w:pStyle w:val="ListParagraph"/>
        <w:numPr>
          <w:ilvl w:val="1"/>
          <w:numId w:val="8"/>
        </w:numPr>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P</w:t>
      </w:r>
      <w:r w:rsidR="00393F17" w:rsidRPr="00647E36">
        <w:rPr>
          <w:rFonts w:ascii="Aptos" w:eastAsia="Aptos" w:hAnsi="Aptos" w:cs="Aptos"/>
          <w:color w:val="000000" w:themeColor="text1"/>
          <w:sz w:val="22"/>
          <w:szCs w:val="22"/>
        </w:rPr>
        <w:t>romoted</w:t>
      </w:r>
      <w:r w:rsidR="39EBB186" w:rsidRPr="00647E36">
        <w:rPr>
          <w:rFonts w:ascii="Aptos" w:eastAsia="Aptos" w:hAnsi="Aptos" w:cs="Aptos"/>
          <w:color w:val="000000" w:themeColor="text1"/>
          <w:sz w:val="22"/>
          <w:szCs w:val="22"/>
        </w:rPr>
        <w:t xml:space="preserve"> Louisiana Fortify Homes Program </w:t>
      </w:r>
      <w:r w:rsidR="00455F62" w:rsidRPr="00647E36">
        <w:rPr>
          <w:rFonts w:ascii="Aptos" w:eastAsia="Aptos" w:hAnsi="Aptos" w:cs="Aptos"/>
          <w:color w:val="000000" w:themeColor="text1"/>
          <w:sz w:val="22"/>
          <w:szCs w:val="22"/>
        </w:rPr>
        <w:t>–</w:t>
      </w:r>
      <w:r w:rsidR="39EBB186" w:rsidRPr="00647E36">
        <w:rPr>
          <w:rFonts w:ascii="Aptos" w:eastAsia="Aptos" w:hAnsi="Aptos" w:cs="Aptos"/>
          <w:color w:val="000000" w:themeColor="text1"/>
          <w:sz w:val="22"/>
          <w:szCs w:val="22"/>
        </w:rPr>
        <w:t xml:space="preserve"> </w:t>
      </w:r>
      <w:r w:rsidR="00455F62" w:rsidRPr="00647E36">
        <w:rPr>
          <w:rFonts w:ascii="Aptos" w:eastAsia="Aptos" w:hAnsi="Aptos" w:cs="Aptos"/>
          <w:color w:val="000000" w:themeColor="text1"/>
          <w:sz w:val="22"/>
          <w:szCs w:val="22"/>
        </w:rPr>
        <w:t>approx.</w:t>
      </w:r>
      <w:r w:rsidR="39EBB186" w:rsidRPr="00647E36">
        <w:rPr>
          <w:rFonts w:ascii="Aptos" w:eastAsia="Aptos" w:hAnsi="Aptos" w:cs="Aptos"/>
          <w:color w:val="000000" w:themeColor="text1"/>
          <w:sz w:val="22"/>
          <w:szCs w:val="22"/>
        </w:rPr>
        <w:t xml:space="preserve"> 90% of all </w:t>
      </w:r>
      <w:r w:rsidRPr="00647E36">
        <w:rPr>
          <w:rFonts w:ascii="Aptos" w:eastAsia="Aptos" w:hAnsi="Aptos" w:cs="Aptos"/>
          <w:color w:val="000000" w:themeColor="text1"/>
          <w:sz w:val="22"/>
          <w:szCs w:val="22"/>
        </w:rPr>
        <w:t xml:space="preserve">fortified </w:t>
      </w:r>
      <w:r w:rsidR="39EBB186" w:rsidRPr="00647E36">
        <w:rPr>
          <w:rFonts w:ascii="Aptos" w:eastAsia="Aptos" w:hAnsi="Aptos" w:cs="Aptos"/>
          <w:color w:val="000000" w:themeColor="text1"/>
          <w:sz w:val="22"/>
          <w:szCs w:val="22"/>
        </w:rPr>
        <w:t xml:space="preserve">roofs </w:t>
      </w:r>
      <w:r w:rsidR="00C961FC" w:rsidRPr="00647E36">
        <w:rPr>
          <w:rFonts w:ascii="Aptos" w:eastAsia="Aptos" w:hAnsi="Aptos" w:cs="Aptos"/>
          <w:color w:val="000000" w:themeColor="text1"/>
          <w:sz w:val="22"/>
          <w:szCs w:val="22"/>
        </w:rPr>
        <w:t xml:space="preserve">are </w:t>
      </w:r>
      <w:r w:rsidR="39EBB186" w:rsidRPr="00647E36">
        <w:rPr>
          <w:rFonts w:ascii="Aptos" w:eastAsia="Aptos" w:hAnsi="Aptos" w:cs="Aptos"/>
          <w:color w:val="000000" w:themeColor="text1"/>
          <w:sz w:val="22"/>
          <w:szCs w:val="22"/>
        </w:rPr>
        <w:t>in G</w:t>
      </w:r>
      <w:r w:rsidR="004F03DF" w:rsidRPr="00647E36">
        <w:rPr>
          <w:rFonts w:ascii="Aptos" w:eastAsia="Aptos" w:hAnsi="Aptos" w:cs="Aptos"/>
          <w:color w:val="000000" w:themeColor="text1"/>
          <w:sz w:val="22"/>
          <w:szCs w:val="22"/>
        </w:rPr>
        <w:t>NO</w:t>
      </w:r>
    </w:p>
    <w:p w14:paraId="4C0B070E" w14:textId="289FC242" w:rsidR="004F03DF" w:rsidRPr="00647E36" w:rsidRDefault="004F03DF" w:rsidP="00647E36">
      <w:pPr>
        <w:pStyle w:val="ListParagraph"/>
        <w:numPr>
          <w:ilvl w:val="1"/>
          <w:numId w:val="8"/>
        </w:numPr>
        <w:ind w:left="1260"/>
        <w:contextualSpacing/>
        <w:rPr>
          <w:rFonts w:ascii="Aptos" w:eastAsia="Aptos" w:hAnsi="Aptos" w:cs="Aptos"/>
          <w:color w:val="000000" w:themeColor="text1"/>
          <w:sz w:val="22"/>
          <w:szCs w:val="22"/>
        </w:rPr>
      </w:pPr>
      <w:r w:rsidRPr="00647E36">
        <w:rPr>
          <w:rStyle w:val="normaltextrun"/>
          <w:rFonts w:ascii="Aptos" w:eastAsiaTheme="minorEastAsia" w:hAnsi="Aptos" w:cstheme="minorBidi"/>
          <w:sz w:val="22"/>
          <w:szCs w:val="22"/>
        </w:rPr>
        <w:t xml:space="preserve">Aided Sen. Kirk Talbot in serving as National Insurance Caucus’ Chair </w:t>
      </w:r>
    </w:p>
    <w:p w14:paraId="5AF512C8" w14:textId="36CA8D00" w:rsidR="00391EF5" w:rsidRPr="00647E36" w:rsidRDefault="00391EF5" w:rsidP="00647E36">
      <w:pPr>
        <w:pStyle w:val="ListParagraph"/>
        <w:numPr>
          <w:ilvl w:val="0"/>
          <w:numId w:val="8"/>
        </w:numPr>
        <w:tabs>
          <w:tab w:val="left" w:pos="2020"/>
        </w:tabs>
        <w:contextualSpacing/>
        <w:rPr>
          <w:rFonts w:ascii="Aptos" w:eastAsia="Aptos" w:hAnsi="Aptos" w:cs="Aptos"/>
          <w:color w:val="000000" w:themeColor="text1"/>
          <w:sz w:val="22"/>
          <w:szCs w:val="22"/>
        </w:rPr>
      </w:pPr>
      <w:r w:rsidRPr="00647E36">
        <w:rPr>
          <w:rFonts w:ascii="Aptos" w:eastAsia="Aptos" w:hAnsi="Aptos" w:cs="Aptos"/>
          <w:i/>
          <w:iCs/>
          <w:color w:val="000000" w:themeColor="text1"/>
          <w:sz w:val="22"/>
          <w:szCs w:val="22"/>
        </w:rPr>
        <w:t>Coalition for Sustainable Flood Insurance (CSFI):</w:t>
      </w:r>
    </w:p>
    <w:p w14:paraId="42DC037D" w14:textId="37489EF8" w:rsidR="00391EF5" w:rsidRPr="00647E36" w:rsidRDefault="0178E533"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Testified at a U.S. Senate Banking Committee Hearing on “Reauthorization of the National Flood Insurance Program: Local Perspectives on Challenges and Solutions”</w:t>
      </w:r>
    </w:p>
    <w:p w14:paraId="7B9A40EA" w14:textId="350C3EBD" w:rsidR="00391EF5" w:rsidRPr="00647E36" w:rsidRDefault="0084473C"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O</w:t>
      </w:r>
      <w:r w:rsidR="39EBB186" w:rsidRPr="00647E36">
        <w:rPr>
          <w:rFonts w:ascii="Aptos" w:eastAsia="Aptos" w:hAnsi="Aptos" w:cs="Aptos"/>
          <w:color w:val="000000" w:themeColor="text1"/>
          <w:sz w:val="22"/>
          <w:szCs w:val="22"/>
        </w:rPr>
        <w:t xml:space="preserve">pened the 2024 National Flood Association Conference in a fireside chat on “Collaboratively Moving NFIP Reforms Forward” with Michael Hecht and David </w:t>
      </w:r>
      <w:proofErr w:type="spellStart"/>
      <w:r w:rsidR="39EBB186" w:rsidRPr="00647E36">
        <w:rPr>
          <w:rFonts w:ascii="Aptos" w:eastAsia="Aptos" w:hAnsi="Aptos" w:cs="Aptos"/>
          <w:color w:val="000000" w:themeColor="text1"/>
          <w:sz w:val="22"/>
          <w:szCs w:val="22"/>
        </w:rPr>
        <w:t>Maurstad</w:t>
      </w:r>
      <w:proofErr w:type="spellEnd"/>
    </w:p>
    <w:p w14:paraId="177D4D41" w14:textId="58C338A7" w:rsidR="0084473C" w:rsidRPr="00647E36" w:rsidRDefault="0084473C"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H</w:t>
      </w:r>
      <w:r w:rsidR="39EBB186" w:rsidRPr="00647E36">
        <w:rPr>
          <w:rFonts w:ascii="Aptos" w:eastAsia="Aptos" w:hAnsi="Aptos" w:cs="Aptos"/>
          <w:color w:val="000000" w:themeColor="text1"/>
          <w:sz w:val="22"/>
          <w:szCs w:val="22"/>
        </w:rPr>
        <w:t xml:space="preserve">osted FEMA’s Flood Insurance Advocate and new Customer Care Branch at public meeting </w:t>
      </w:r>
    </w:p>
    <w:p w14:paraId="155A2379" w14:textId="700C6B2F" w:rsidR="009F63F7" w:rsidRPr="00647E36" w:rsidRDefault="39EBB186" w:rsidP="00647E36">
      <w:pPr>
        <w:pStyle w:val="ListParagraph"/>
        <w:numPr>
          <w:ilvl w:val="1"/>
          <w:numId w:val="8"/>
        </w:numPr>
        <w:tabs>
          <w:tab w:val="left" w:pos="1260"/>
          <w:tab w:val="left" w:pos="1350"/>
          <w:tab w:val="left" w:pos="2020"/>
        </w:tabs>
        <w:ind w:left="1260" w:right="-18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 xml:space="preserve">NFIP extended </w:t>
      </w:r>
      <w:r w:rsidR="00F4605B" w:rsidRPr="00647E36">
        <w:rPr>
          <w:rFonts w:ascii="Aptos" w:eastAsia="Aptos" w:hAnsi="Aptos" w:cs="Aptos"/>
          <w:color w:val="000000" w:themeColor="text1"/>
          <w:sz w:val="22"/>
          <w:szCs w:val="22"/>
        </w:rPr>
        <w:t>4</w:t>
      </w:r>
      <w:r w:rsidRPr="00647E36">
        <w:rPr>
          <w:rFonts w:ascii="Aptos" w:eastAsia="Aptos" w:hAnsi="Aptos" w:cs="Aptos"/>
          <w:color w:val="000000" w:themeColor="text1"/>
          <w:sz w:val="22"/>
          <w:szCs w:val="22"/>
        </w:rPr>
        <w:t xml:space="preserve"> times in 2024 on a short-term basis by Congress; CSFI worked w</w:t>
      </w:r>
      <w:r w:rsidR="00D64091" w:rsidRPr="00647E36">
        <w:rPr>
          <w:rFonts w:ascii="Aptos" w:eastAsia="Aptos" w:hAnsi="Aptos" w:cs="Aptos"/>
          <w:color w:val="000000" w:themeColor="text1"/>
          <w:sz w:val="22"/>
          <w:szCs w:val="22"/>
        </w:rPr>
        <w:t>/</w:t>
      </w:r>
      <w:r w:rsidRPr="00647E36">
        <w:rPr>
          <w:rFonts w:ascii="Aptos" w:eastAsia="Aptos" w:hAnsi="Aptos" w:cs="Aptos"/>
          <w:color w:val="000000" w:themeColor="text1"/>
          <w:sz w:val="22"/>
          <w:szCs w:val="22"/>
        </w:rPr>
        <w:t xml:space="preserve"> Sen. Cassidy and Rep. </w:t>
      </w:r>
      <w:proofErr w:type="spellStart"/>
      <w:r w:rsidRPr="00647E36">
        <w:rPr>
          <w:rFonts w:ascii="Aptos" w:eastAsia="Aptos" w:hAnsi="Aptos" w:cs="Aptos"/>
          <w:color w:val="000000" w:themeColor="text1"/>
          <w:sz w:val="22"/>
          <w:szCs w:val="22"/>
        </w:rPr>
        <w:t>Pallone</w:t>
      </w:r>
      <w:proofErr w:type="spellEnd"/>
      <w:r w:rsidRPr="00647E36">
        <w:rPr>
          <w:rFonts w:ascii="Aptos" w:eastAsia="Aptos" w:hAnsi="Aptos" w:cs="Aptos"/>
          <w:color w:val="000000" w:themeColor="text1"/>
          <w:sz w:val="22"/>
          <w:szCs w:val="22"/>
        </w:rPr>
        <w:t xml:space="preserve"> to refine NFIP Reauthorization </w:t>
      </w:r>
      <w:r w:rsidR="007F1538" w:rsidRPr="00647E36">
        <w:rPr>
          <w:rFonts w:ascii="Aptos" w:eastAsia="Aptos" w:hAnsi="Aptos" w:cs="Aptos"/>
          <w:color w:val="000000" w:themeColor="text1"/>
          <w:sz w:val="22"/>
          <w:szCs w:val="22"/>
        </w:rPr>
        <w:t>&amp;</w:t>
      </w:r>
      <w:r w:rsidRPr="00647E36">
        <w:rPr>
          <w:rFonts w:ascii="Aptos" w:eastAsia="Aptos" w:hAnsi="Aptos" w:cs="Aptos"/>
          <w:color w:val="000000" w:themeColor="text1"/>
          <w:sz w:val="22"/>
          <w:szCs w:val="22"/>
        </w:rPr>
        <w:t xml:space="preserve"> Reform Ac</w:t>
      </w:r>
      <w:r w:rsidR="009F63F7" w:rsidRPr="00647E36">
        <w:rPr>
          <w:rFonts w:ascii="Aptos" w:eastAsia="Aptos" w:hAnsi="Aptos" w:cs="Aptos"/>
          <w:color w:val="000000" w:themeColor="text1"/>
          <w:sz w:val="22"/>
          <w:szCs w:val="22"/>
        </w:rPr>
        <w:t>t</w:t>
      </w:r>
      <w:r w:rsidR="00261980" w:rsidRPr="00647E36">
        <w:rPr>
          <w:rFonts w:ascii="Aptos" w:eastAsia="Aptos" w:hAnsi="Aptos" w:cs="Aptos"/>
          <w:color w:val="000000" w:themeColor="text1"/>
          <w:sz w:val="22"/>
          <w:szCs w:val="22"/>
        </w:rPr>
        <w:t xml:space="preserve"> (multi-year </w:t>
      </w:r>
      <w:r w:rsidR="007F1538" w:rsidRPr="00647E36">
        <w:rPr>
          <w:rFonts w:ascii="Aptos" w:eastAsia="Aptos" w:hAnsi="Aptos" w:cs="Aptos"/>
          <w:color w:val="000000" w:themeColor="text1"/>
          <w:sz w:val="22"/>
          <w:szCs w:val="22"/>
        </w:rPr>
        <w:t>reauthorization</w:t>
      </w:r>
      <w:r w:rsidR="00261980" w:rsidRPr="00647E36">
        <w:rPr>
          <w:rFonts w:ascii="Aptos" w:eastAsia="Aptos" w:hAnsi="Aptos" w:cs="Aptos"/>
          <w:color w:val="000000" w:themeColor="text1"/>
          <w:sz w:val="22"/>
          <w:szCs w:val="22"/>
        </w:rPr>
        <w:t>)</w:t>
      </w:r>
    </w:p>
    <w:p w14:paraId="4A12ECF7" w14:textId="446F0C37" w:rsidR="0084473C" w:rsidRPr="00647E36" w:rsidRDefault="0178E533"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Advanced support to Rep. Schiff</w:t>
      </w:r>
      <w:r w:rsidR="00D3411C" w:rsidRPr="00647E36">
        <w:rPr>
          <w:rFonts w:ascii="Aptos" w:eastAsia="Aptos" w:hAnsi="Aptos" w:cs="Aptos"/>
          <w:color w:val="000000" w:themeColor="text1"/>
          <w:sz w:val="22"/>
          <w:szCs w:val="22"/>
        </w:rPr>
        <w:t xml:space="preserve"> </w:t>
      </w:r>
      <w:r w:rsidRPr="00647E36">
        <w:rPr>
          <w:rFonts w:ascii="Aptos" w:eastAsia="Aptos" w:hAnsi="Aptos" w:cs="Aptos"/>
          <w:color w:val="000000" w:themeColor="text1"/>
          <w:sz w:val="22"/>
          <w:szCs w:val="22"/>
        </w:rPr>
        <w:t xml:space="preserve">on INSURE Act, proposing an all-peril reinsurance backstop </w:t>
      </w:r>
    </w:p>
    <w:p w14:paraId="5E2A1934" w14:textId="3C23908D" w:rsidR="0084473C" w:rsidRPr="00647E36" w:rsidRDefault="0178E533"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Informed legislative text of Rep</w:t>
      </w:r>
      <w:r w:rsidR="00B03F3D" w:rsidRPr="00647E36">
        <w:rPr>
          <w:rFonts w:ascii="Aptos" w:eastAsia="Aptos" w:hAnsi="Aptos" w:cs="Aptos"/>
          <w:color w:val="000000" w:themeColor="text1"/>
          <w:sz w:val="22"/>
          <w:szCs w:val="22"/>
        </w:rPr>
        <w:t>s</w:t>
      </w:r>
      <w:r w:rsidRPr="00647E36">
        <w:rPr>
          <w:rFonts w:ascii="Aptos" w:eastAsia="Aptos" w:hAnsi="Aptos" w:cs="Aptos"/>
          <w:color w:val="000000" w:themeColor="text1"/>
          <w:sz w:val="22"/>
          <w:szCs w:val="22"/>
        </w:rPr>
        <w:t>. Cartwright and Carter’s NFIP Premium Transparency Act</w:t>
      </w:r>
    </w:p>
    <w:p w14:paraId="153C4FF4" w14:textId="61A760B7" w:rsidR="0084473C" w:rsidRPr="00647E36" w:rsidRDefault="0084473C"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A</w:t>
      </w:r>
      <w:r w:rsidR="6B0D9646" w:rsidRPr="00647E36">
        <w:rPr>
          <w:rFonts w:ascii="Aptos" w:eastAsia="Aptos" w:hAnsi="Aptos" w:cs="Aptos"/>
          <w:color w:val="000000" w:themeColor="text1"/>
          <w:sz w:val="22"/>
          <w:szCs w:val="22"/>
        </w:rPr>
        <w:t>dvised FEMA</w:t>
      </w:r>
      <w:r w:rsidR="39EBB186" w:rsidRPr="00647E36">
        <w:rPr>
          <w:rFonts w:ascii="Aptos" w:eastAsia="Aptos" w:hAnsi="Aptos" w:cs="Aptos"/>
          <w:color w:val="000000" w:themeColor="text1"/>
          <w:sz w:val="22"/>
          <w:szCs w:val="22"/>
        </w:rPr>
        <w:t xml:space="preserve"> on </w:t>
      </w:r>
      <w:r w:rsidR="0050513B" w:rsidRPr="00647E36">
        <w:rPr>
          <w:rFonts w:ascii="Aptos" w:eastAsia="Aptos" w:hAnsi="Aptos" w:cs="Aptos"/>
          <w:color w:val="000000" w:themeColor="text1"/>
          <w:sz w:val="22"/>
          <w:szCs w:val="22"/>
        </w:rPr>
        <w:t>improvements</w:t>
      </w:r>
      <w:r w:rsidR="39EBB186" w:rsidRPr="00647E36">
        <w:rPr>
          <w:rFonts w:ascii="Aptos" w:eastAsia="Aptos" w:hAnsi="Aptos" w:cs="Aptos"/>
          <w:color w:val="000000" w:themeColor="text1"/>
          <w:sz w:val="22"/>
          <w:szCs w:val="22"/>
        </w:rPr>
        <w:t xml:space="preserve"> to Flood Insurance Discount and Direct-to-Customer </w:t>
      </w:r>
      <w:r w:rsidR="00930C5D" w:rsidRPr="00647E36">
        <w:rPr>
          <w:rFonts w:ascii="Aptos" w:eastAsia="Aptos" w:hAnsi="Aptos" w:cs="Aptos"/>
          <w:color w:val="000000" w:themeColor="text1"/>
          <w:sz w:val="22"/>
          <w:szCs w:val="22"/>
        </w:rPr>
        <w:t>tools</w:t>
      </w:r>
    </w:p>
    <w:p w14:paraId="3B71AF0B" w14:textId="77777777" w:rsidR="0084473C" w:rsidRPr="00647E36" w:rsidRDefault="0084473C"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F</w:t>
      </w:r>
      <w:r w:rsidR="39EBB186" w:rsidRPr="00647E36">
        <w:rPr>
          <w:rFonts w:ascii="Aptos" w:eastAsia="Aptos" w:hAnsi="Aptos" w:cs="Aptos"/>
          <w:color w:val="000000" w:themeColor="text1"/>
          <w:sz w:val="22"/>
          <w:szCs w:val="22"/>
        </w:rPr>
        <w:t>eatured on USA Today’s Hurricane Helene and NewsNation’s Hurricane Milton coverage</w:t>
      </w:r>
    </w:p>
    <w:p w14:paraId="06E756D2" w14:textId="2D1A679D" w:rsidR="00261980" w:rsidRPr="00647E36" w:rsidRDefault="0084473C"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C</w:t>
      </w:r>
      <w:r w:rsidR="00847287" w:rsidRPr="00647E36">
        <w:rPr>
          <w:rFonts w:ascii="Aptos" w:eastAsia="Aptos" w:hAnsi="Aptos" w:cs="Aptos"/>
          <w:color w:val="000000" w:themeColor="text1"/>
          <w:sz w:val="22"/>
          <w:szCs w:val="22"/>
        </w:rPr>
        <w:t>ontinue</w:t>
      </w:r>
      <w:r w:rsidR="00BA5640" w:rsidRPr="00647E36">
        <w:rPr>
          <w:rFonts w:ascii="Aptos" w:eastAsia="Aptos" w:hAnsi="Aptos" w:cs="Aptos"/>
          <w:color w:val="000000" w:themeColor="text1"/>
          <w:sz w:val="22"/>
          <w:szCs w:val="22"/>
        </w:rPr>
        <w:t xml:space="preserve">d </w:t>
      </w:r>
      <w:r w:rsidR="00847287" w:rsidRPr="00647E36">
        <w:rPr>
          <w:rFonts w:ascii="Aptos" w:eastAsia="Aptos" w:hAnsi="Aptos" w:cs="Aptos"/>
          <w:color w:val="000000" w:themeColor="text1"/>
          <w:sz w:val="22"/>
          <w:szCs w:val="22"/>
        </w:rPr>
        <w:t>to support</w:t>
      </w:r>
      <w:r w:rsidR="39EBB186" w:rsidRPr="00647E36">
        <w:rPr>
          <w:rFonts w:ascii="Aptos" w:eastAsia="Aptos" w:hAnsi="Aptos" w:cs="Aptos"/>
          <w:color w:val="000000" w:themeColor="text1"/>
          <w:sz w:val="22"/>
          <w:szCs w:val="22"/>
        </w:rPr>
        <w:t xml:space="preserve"> Louisiana AG’s office on 10-state litigation, in which GNO parishes are plaintiffs</w:t>
      </w:r>
      <w:r w:rsidR="003253C7" w:rsidRPr="00647E36">
        <w:rPr>
          <w:rFonts w:ascii="Aptos" w:eastAsia="Aptos" w:hAnsi="Aptos" w:cs="Aptos"/>
          <w:color w:val="000000" w:themeColor="text1"/>
          <w:sz w:val="22"/>
          <w:szCs w:val="22"/>
        </w:rPr>
        <w:t>;</w:t>
      </w:r>
      <w:r w:rsidR="005D5586" w:rsidRPr="00647E36">
        <w:rPr>
          <w:rFonts w:ascii="Aptos" w:eastAsia="Aptos" w:hAnsi="Aptos" w:cs="Aptos"/>
          <w:color w:val="000000" w:themeColor="text1"/>
          <w:sz w:val="22"/>
          <w:szCs w:val="22"/>
        </w:rPr>
        <w:t xml:space="preserve"> the</w:t>
      </w:r>
      <w:r w:rsidR="003253C7" w:rsidRPr="00647E36">
        <w:rPr>
          <w:rFonts w:ascii="Aptos" w:eastAsia="Aptos" w:hAnsi="Aptos" w:cs="Aptos"/>
          <w:color w:val="000000" w:themeColor="text1"/>
          <w:sz w:val="22"/>
          <w:szCs w:val="22"/>
        </w:rPr>
        <w:t xml:space="preserve"> court </w:t>
      </w:r>
      <w:r w:rsidR="39EBB186" w:rsidRPr="00647E36">
        <w:rPr>
          <w:rFonts w:ascii="Aptos" w:eastAsia="Aptos" w:hAnsi="Aptos" w:cs="Aptos"/>
          <w:color w:val="000000" w:themeColor="text1"/>
          <w:sz w:val="22"/>
          <w:szCs w:val="22"/>
        </w:rPr>
        <w:t>mandat</w:t>
      </w:r>
      <w:r w:rsidR="003253C7" w:rsidRPr="00647E36">
        <w:rPr>
          <w:rFonts w:ascii="Aptos" w:eastAsia="Aptos" w:hAnsi="Aptos" w:cs="Aptos"/>
          <w:color w:val="000000" w:themeColor="text1"/>
          <w:sz w:val="22"/>
          <w:szCs w:val="22"/>
        </w:rPr>
        <w:t>ed</w:t>
      </w:r>
      <w:r w:rsidR="39EBB186" w:rsidRPr="00647E36">
        <w:rPr>
          <w:rFonts w:ascii="Aptos" w:eastAsia="Aptos" w:hAnsi="Aptos" w:cs="Aptos"/>
          <w:color w:val="000000" w:themeColor="text1"/>
          <w:sz w:val="22"/>
          <w:szCs w:val="22"/>
        </w:rPr>
        <w:t xml:space="preserve"> that FEMA produce full “Administrative Record</w:t>
      </w:r>
      <w:r w:rsidR="005D5586" w:rsidRPr="00647E36">
        <w:rPr>
          <w:rFonts w:ascii="Aptos" w:eastAsia="Aptos" w:hAnsi="Aptos" w:cs="Aptos"/>
          <w:color w:val="000000" w:themeColor="text1"/>
          <w:sz w:val="22"/>
          <w:szCs w:val="22"/>
        </w:rPr>
        <w:t>”</w:t>
      </w:r>
    </w:p>
    <w:p w14:paraId="3169C35B" w14:textId="2ADC6056" w:rsidR="39EBB186" w:rsidRPr="00647E36" w:rsidRDefault="0178E533" w:rsidP="00647E36">
      <w:pPr>
        <w:pStyle w:val="ListParagraph"/>
        <w:numPr>
          <w:ilvl w:val="1"/>
          <w:numId w:val="8"/>
        </w:numPr>
        <w:tabs>
          <w:tab w:val="left" w:pos="1260"/>
          <w:tab w:val="left" w:pos="1350"/>
          <w:tab w:val="left" w:pos="2020"/>
        </w:tabs>
        <w:ind w:left="1260"/>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 xml:space="preserve">Provided testimony at House Natural Resources Subcommittee field hearing, entitled “Rigs to Restoration,” to underscore impact of Risk Rating 2.0 on working coasts </w:t>
      </w:r>
    </w:p>
    <w:p w14:paraId="1A82A49B" w14:textId="3071580A" w:rsidR="39EBB186" w:rsidRPr="00647E36" w:rsidRDefault="00261980" w:rsidP="00647E36">
      <w:pPr>
        <w:pStyle w:val="ListParagraph"/>
        <w:numPr>
          <w:ilvl w:val="0"/>
          <w:numId w:val="8"/>
        </w:numPr>
        <w:jc w:val="both"/>
        <w:rPr>
          <w:rFonts w:ascii="Aptos" w:eastAsia="Aptos" w:hAnsi="Aptos" w:cs="Aptos"/>
          <w:color w:val="000000" w:themeColor="text1"/>
          <w:sz w:val="22"/>
          <w:szCs w:val="22"/>
        </w:rPr>
      </w:pPr>
      <w:r w:rsidRPr="00647E36">
        <w:rPr>
          <w:rFonts w:ascii="Aptos" w:eastAsia="Aptos" w:hAnsi="Aptos" w:cs="Aptos"/>
          <w:i/>
          <w:iCs/>
          <w:color w:val="000000" w:themeColor="text1"/>
          <w:sz w:val="22"/>
          <w:szCs w:val="22"/>
        </w:rPr>
        <w:t xml:space="preserve">National Catastrophic Insurance: </w:t>
      </w:r>
      <w:r w:rsidR="39EBB186" w:rsidRPr="00647E36">
        <w:rPr>
          <w:rFonts w:ascii="Aptos" w:eastAsia="Aptos" w:hAnsi="Aptos" w:cs="Aptos"/>
          <w:color w:val="000000" w:themeColor="text1"/>
          <w:sz w:val="22"/>
          <w:szCs w:val="22"/>
        </w:rPr>
        <w:t>GNO, Inc. began conversations with national experts on potential NatCat solutions for the 119</w:t>
      </w:r>
      <w:r w:rsidR="39EBB186" w:rsidRPr="00647E36">
        <w:rPr>
          <w:rFonts w:ascii="Aptos" w:eastAsia="Aptos" w:hAnsi="Aptos" w:cs="Aptos"/>
          <w:color w:val="000000" w:themeColor="text1"/>
          <w:sz w:val="22"/>
          <w:szCs w:val="22"/>
          <w:vertAlign w:val="superscript"/>
        </w:rPr>
        <w:t>th</w:t>
      </w:r>
      <w:r w:rsidR="39EBB186" w:rsidRPr="00647E36">
        <w:rPr>
          <w:rFonts w:ascii="Aptos" w:eastAsia="Aptos" w:hAnsi="Aptos" w:cs="Aptos"/>
          <w:color w:val="000000" w:themeColor="text1"/>
          <w:sz w:val="22"/>
          <w:szCs w:val="22"/>
        </w:rPr>
        <w:t xml:space="preserve"> Congress</w:t>
      </w:r>
    </w:p>
    <w:p w14:paraId="7CCFE8CA" w14:textId="1E50C34F" w:rsidR="39EBB186" w:rsidRPr="00647E36" w:rsidRDefault="39EBB186" w:rsidP="00647E36">
      <w:pPr>
        <w:tabs>
          <w:tab w:val="left" w:pos="2020"/>
        </w:tabs>
        <w:spacing w:after="0" w:line="240" w:lineRule="auto"/>
        <w:contextualSpacing/>
        <w:rPr>
          <w:rStyle w:val="normaltextrun"/>
          <w:rFonts w:ascii="Aptos" w:hAnsi="Aptos"/>
          <w:b/>
          <w:bCs/>
          <w:u w:val="single"/>
        </w:rPr>
      </w:pPr>
    </w:p>
    <w:p w14:paraId="52716DE5" w14:textId="4D72ACF9" w:rsidR="00C64550" w:rsidRPr="00647E36" w:rsidRDefault="5E03ADE9" w:rsidP="00647E36">
      <w:pPr>
        <w:tabs>
          <w:tab w:val="left" w:pos="2020"/>
        </w:tabs>
        <w:spacing w:after="0" w:line="240" w:lineRule="auto"/>
        <w:contextualSpacing/>
        <w:rPr>
          <w:rStyle w:val="normaltextrun"/>
          <w:rFonts w:ascii="Aptos" w:hAnsi="Aptos" w:cstheme="minorHAnsi"/>
        </w:rPr>
      </w:pPr>
      <w:r w:rsidRPr="00647E36">
        <w:rPr>
          <w:rStyle w:val="normaltextrun"/>
          <w:rFonts w:ascii="Aptos" w:hAnsi="Aptos"/>
          <w:b/>
          <w:bCs/>
          <w:u w:val="single"/>
        </w:rPr>
        <w:t>Louisiana Future Energy</w:t>
      </w:r>
    </w:p>
    <w:p w14:paraId="7FE934F0" w14:textId="0678873E" w:rsidR="00263597" w:rsidRPr="00647E36" w:rsidRDefault="00263597" w:rsidP="00647E36">
      <w:pPr>
        <w:pStyle w:val="ListParagraph"/>
        <w:numPr>
          <w:ilvl w:val="0"/>
          <w:numId w:val="8"/>
        </w:numPr>
        <w:contextualSpacing/>
        <w:rPr>
          <w:rFonts w:ascii="Aptos" w:hAnsi="Aptos"/>
          <w:sz w:val="22"/>
          <w:szCs w:val="22"/>
        </w:rPr>
      </w:pPr>
      <w:r w:rsidRPr="00647E36">
        <w:rPr>
          <w:rFonts w:ascii="Aptos" w:hAnsi="Aptos"/>
          <w:i/>
          <w:iCs/>
          <w:sz w:val="22"/>
          <w:szCs w:val="22"/>
        </w:rPr>
        <w:t xml:space="preserve">Asset &amp; </w:t>
      </w:r>
      <w:r w:rsidR="00222FC7" w:rsidRPr="00647E36">
        <w:rPr>
          <w:rFonts w:ascii="Aptos" w:hAnsi="Aptos"/>
          <w:i/>
          <w:iCs/>
          <w:sz w:val="22"/>
          <w:szCs w:val="22"/>
        </w:rPr>
        <w:t>Brand Development</w:t>
      </w:r>
      <w:r w:rsidR="003B5450" w:rsidRPr="00647E36">
        <w:rPr>
          <w:rFonts w:ascii="Aptos" w:hAnsi="Aptos"/>
          <w:i/>
          <w:iCs/>
          <w:sz w:val="22"/>
          <w:szCs w:val="22"/>
        </w:rPr>
        <w:t>:</w:t>
      </w:r>
    </w:p>
    <w:p w14:paraId="7E51D59D" w14:textId="77777777" w:rsidR="00263597" w:rsidRPr="00647E36" w:rsidRDefault="00EC11A6" w:rsidP="00647E36">
      <w:pPr>
        <w:pStyle w:val="ListParagraph"/>
        <w:numPr>
          <w:ilvl w:val="1"/>
          <w:numId w:val="8"/>
        </w:numPr>
        <w:contextualSpacing/>
        <w:rPr>
          <w:rFonts w:ascii="Aptos" w:hAnsi="Aptos"/>
          <w:sz w:val="22"/>
          <w:szCs w:val="22"/>
        </w:rPr>
      </w:pPr>
      <w:r w:rsidRPr="00647E36">
        <w:rPr>
          <w:rFonts w:ascii="Aptos" w:hAnsi="Aptos"/>
          <w:sz w:val="22"/>
          <w:szCs w:val="22"/>
        </w:rPr>
        <w:t xml:space="preserve">Created </w:t>
      </w:r>
      <w:r w:rsidR="00C00099" w:rsidRPr="00647E36">
        <w:rPr>
          <w:rFonts w:ascii="Aptos" w:hAnsi="Aptos"/>
          <w:sz w:val="22"/>
          <w:szCs w:val="22"/>
        </w:rPr>
        <w:t>Louisiana Future Energy</w:t>
      </w:r>
      <w:r w:rsidRPr="00647E36">
        <w:rPr>
          <w:rFonts w:ascii="Aptos" w:hAnsi="Aptos"/>
          <w:sz w:val="22"/>
          <w:szCs w:val="22"/>
        </w:rPr>
        <w:t xml:space="preserve"> (LFE)</w:t>
      </w:r>
      <w:r w:rsidR="00C00099" w:rsidRPr="00647E36">
        <w:rPr>
          <w:rFonts w:ascii="Aptos" w:hAnsi="Aptos"/>
          <w:sz w:val="22"/>
          <w:szCs w:val="22"/>
        </w:rPr>
        <w:t xml:space="preserve"> brand and </w:t>
      </w:r>
      <w:r w:rsidRPr="00647E36">
        <w:rPr>
          <w:rFonts w:ascii="Aptos" w:hAnsi="Aptos"/>
          <w:sz w:val="22"/>
          <w:szCs w:val="22"/>
        </w:rPr>
        <w:t>collateral, for shared use by LED and regional EDO partners in out-of-market recruitment and attraction</w:t>
      </w:r>
    </w:p>
    <w:p w14:paraId="24B90DE3" w14:textId="20507267" w:rsidR="00263597" w:rsidRPr="00647E36" w:rsidRDefault="00263597" w:rsidP="00647E36">
      <w:pPr>
        <w:pStyle w:val="ListParagraph"/>
        <w:numPr>
          <w:ilvl w:val="1"/>
          <w:numId w:val="8"/>
        </w:numPr>
        <w:contextualSpacing/>
        <w:rPr>
          <w:rFonts w:ascii="Aptos" w:hAnsi="Aptos"/>
          <w:sz w:val="22"/>
          <w:szCs w:val="22"/>
        </w:rPr>
      </w:pPr>
      <w:r w:rsidRPr="00647E36">
        <w:rPr>
          <w:rFonts w:ascii="Aptos" w:hAnsi="Aptos"/>
          <w:sz w:val="22"/>
          <w:szCs w:val="22"/>
        </w:rPr>
        <w:t xml:space="preserve">Groundbreaking </w:t>
      </w:r>
      <w:r w:rsidRPr="00647E36">
        <w:rPr>
          <w:rFonts w:ascii="Aptos" w:eastAsia="Aptos" w:hAnsi="Aptos" w:cs="Aptos"/>
          <w:color w:val="000000" w:themeColor="text1"/>
          <w:sz w:val="22"/>
          <w:szCs w:val="22"/>
        </w:rPr>
        <w:t xml:space="preserve">for the Louisiana Future Energy Center </w:t>
      </w:r>
      <w:r w:rsidR="00C73981" w:rsidRPr="00647E36">
        <w:rPr>
          <w:rFonts w:ascii="Aptos" w:eastAsia="Aptos" w:hAnsi="Aptos" w:cs="Aptos"/>
          <w:color w:val="000000" w:themeColor="text1"/>
          <w:sz w:val="22"/>
          <w:szCs w:val="22"/>
        </w:rPr>
        <w:t xml:space="preserve">at The Beach, </w:t>
      </w:r>
      <w:r w:rsidRPr="00647E36">
        <w:rPr>
          <w:rFonts w:ascii="Aptos" w:eastAsia="Aptos" w:hAnsi="Aptos" w:cs="Aptos"/>
          <w:color w:val="000000" w:themeColor="text1"/>
          <w:sz w:val="22"/>
          <w:szCs w:val="22"/>
        </w:rPr>
        <w:t xml:space="preserve">which will </w:t>
      </w:r>
      <w:r w:rsidR="00C73981" w:rsidRPr="00647E36">
        <w:rPr>
          <w:rFonts w:ascii="Aptos" w:eastAsia="Aptos" w:hAnsi="Aptos" w:cs="Aptos"/>
          <w:color w:val="000000" w:themeColor="text1"/>
          <w:sz w:val="22"/>
          <w:szCs w:val="22"/>
        </w:rPr>
        <w:t>be</w:t>
      </w:r>
      <w:r w:rsidRPr="00647E36">
        <w:rPr>
          <w:rFonts w:ascii="Aptos" w:eastAsia="Aptos" w:hAnsi="Aptos" w:cs="Aptos"/>
          <w:color w:val="000000" w:themeColor="text1"/>
          <w:sz w:val="22"/>
          <w:szCs w:val="22"/>
        </w:rPr>
        <w:t xml:space="preserve"> a key hub for energy innovation in the region</w:t>
      </w:r>
    </w:p>
    <w:p w14:paraId="1025631C" w14:textId="18E02701" w:rsidR="00405956" w:rsidRPr="00647E36" w:rsidRDefault="00222FC7" w:rsidP="00647E36">
      <w:pPr>
        <w:pStyle w:val="ListParagraph"/>
        <w:numPr>
          <w:ilvl w:val="0"/>
          <w:numId w:val="8"/>
        </w:numPr>
        <w:contextualSpacing/>
        <w:rPr>
          <w:rFonts w:ascii="Aptos" w:hAnsi="Aptos"/>
          <w:sz w:val="22"/>
          <w:szCs w:val="22"/>
        </w:rPr>
      </w:pPr>
      <w:r w:rsidRPr="00647E36">
        <w:rPr>
          <w:rFonts w:ascii="Aptos" w:hAnsi="Aptos"/>
          <w:i/>
          <w:iCs/>
          <w:sz w:val="22"/>
          <w:szCs w:val="22"/>
        </w:rPr>
        <w:t>Business Attraction:</w:t>
      </w:r>
      <w:r w:rsidR="00405956" w:rsidRPr="00647E36">
        <w:rPr>
          <w:rFonts w:ascii="Aptos" w:hAnsi="Aptos"/>
          <w:i/>
          <w:iCs/>
          <w:sz w:val="22"/>
          <w:szCs w:val="22"/>
        </w:rPr>
        <w:t xml:space="preserve"> </w:t>
      </w:r>
      <w:r w:rsidR="00F94D25" w:rsidRPr="00647E36">
        <w:rPr>
          <w:rFonts w:ascii="Aptos" w:hAnsi="Aptos"/>
          <w:sz w:val="22"/>
          <w:szCs w:val="22"/>
        </w:rPr>
        <w:t>LFE B</w:t>
      </w:r>
      <w:r w:rsidR="00405956" w:rsidRPr="00647E36">
        <w:rPr>
          <w:rFonts w:ascii="Aptos" w:hAnsi="Aptos"/>
          <w:sz w:val="22"/>
          <w:szCs w:val="22"/>
        </w:rPr>
        <w:t>D efforts with South LA</w:t>
      </w:r>
      <w:r w:rsidR="00D562C8" w:rsidRPr="00647E36">
        <w:rPr>
          <w:rFonts w:ascii="Aptos" w:hAnsi="Aptos"/>
          <w:sz w:val="22"/>
          <w:szCs w:val="22"/>
        </w:rPr>
        <w:t xml:space="preserve"> REDO</w:t>
      </w:r>
      <w:r w:rsidR="00405956" w:rsidRPr="00647E36">
        <w:rPr>
          <w:rFonts w:ascii="Aptos" w:hAnsi="Aptos"/>
          <w:sz w:val="22"/>
          <w:szCs w:val="22"/>
        </w:rPr>
        <w:t xml:space="preserve"> partners generated 700</w:t>
      </w:r>
      <w:r w:rsidR="00D562C8" w:rsidRPr="00647E36">
        <w:rPr>
          <w:rFonts w:ascii="Aptos" w:hAnsi="Aptos"/>
          <w:sz w:val="22"/>
          <w:szCs w:val="22"/>
        </w:rPr>
        <w:t>+ qualified</w:t>
      </w:r>
      <w:r w:rsidR="00405956" w:rsidRPr="00647E36">
        <w:rPr>
          <w:rFonts w:ascii="Aptos" w:hAnsi="Aptos"/>
          <w:sz w:val="22"/>
          <w:szCs w:val="22"/>
        </w:rPr>
        <w:t xml:space="preserve"> leads</w:t>
      </w:r>
      <w:r w:rsidR="0059050D" w:rsidRPr="00647E36">
        <w:rPr>
          <w:rFonts w:ascii="Aptos" w:hAnsi="Aptos"/>
          <w:sz w:val="22"/>
          <w:szCs w:val="22"/>
        </w:rPr>
        <w:t xml:space="preserve"> in 2024</w:t>
      </w:r>
      <w:r w:rsidR="00405956" w:rsidRPr="00647E36">
        <w:rPr>
          <w:rFonts w:ascii="Aptos" w:hAnsi="Aptos"/>
          <w:sz w:val="22"/>
          <w:szCs w:val="22"/>
        </w:rPr>
        <w:t xml:space="preserve">, </w:t>
      </w:r>
      <w:r w:rsidR="00D562C8" w:rsidRPr="00647E36">
        <w:rPr>
          <w:rFonts w:ascii="Aptos" w:hAnsi="Aptos"/>
          <w:sz w:val="22"/>
          <w:szCs w:val="22"/>
        </w:rPr>
        <w:t>resulting in</w:t>
      </w:r>
      <w:r w:rsidR="00405956" w:rsidRPr="00647E36">
        <w:rPr>
          <w:rFonts w:ascii="Aptos" w:hAnsi="Aptos"/>
          <w:sz w:val="22"/>
          <w:szCs w:val="22"/>
        </w:rPr>
        <w:t xml:space="preserve"> 43 active projects</w:t>
      </w:r>
      <w:r w:rsidR="00F94D25" w:rsidRPr="00647E36">
        <w:rPr>
          <w:rFonts w:ascii="Aptos" w:hAnsi="Aptos"/>
          <w:sz w:val="22"/>
          <w:szCs w:val="22"/>
        </w:rPr>
        <w:t xml:space="preserve"> with</w:t>
      </w:r>
      <w:r w:rsidR="00405956" w:rsidRPr="00647E36">
        <w:rPr>
          <w:rFonts w:ascii="Aptos" w:hAnsi="Aptos"/>
          <w:sz w:val="22"/>
          <w:szCs w:val="22"/>
        </w:rPr>
        <w:t xml:space="preserve"> potential for 21</w:t>
      </w:r>
      <w:r w:rsidR="00D562C8" w:rsidRPr="00647E36">
        <w:rPr>
          <w:rFonts w:ascii="Aptos" w:hAnsi="Aptos"/>
          <w:sz w:val="22"/>
          <w:szCs w:val="22"/>
        </w:rPr>
        <w:t>k</w:t>
      </w:r>
      <w:r w:rsidR="00405956" w:rsidRPr="00647E36">
        <w:rPr>
          <w:rFonts w:ascii="Aptos" w:hAnsi="Aptos"/>
          <w:sz w:val="22"/>
          <w:szCs w:val="22"/>
        </w:rPr>
        <w:t xml:space="preserve"> jobs and $52B cap ex</w:t>
      </w:r>
    </w:p>
    <w:p w14:paraId="4D58811F" w14:textId="46E3118F" w:rsidR="00C00099" w:rsidRPr="00647E36" w:rsidRDefault="00331739" w:rsidP="00647E36">
      <w:pPr>
        <w:pStyle w:val="ListParagraph"/>
        <w:numPr>
          <w:ilvl w:val="1"/>
          <w:numId w:val="8"/>
        </w:numPr>
        <w:contextualSpacing/>
        <w:rPr>
          <w:rFonts w:ascii="Aptos" w:hAnsi="Aptos"/>
          <w:sz w:val="22"/>
          <w:szCs w:val="22"/>
        </w:rPr>
      </w:pPr>
      <w:r w:rsidRPr="00647E36">
        <w:rPr>
          <w:rFonts w:ascii="Aptos" w:hAnsi="Aptos"/>
          <w:sz w:val="22"/>
          <w:szCs w:val="22"/>
        </w:rPr>
        <w:t>Hosted 4 LFE business attraction events at national conferences, resulting in 5 net new qualified</w:t>
      </w:r>
      <w:r w:rsidR="00646EFF" w:rsidRPr="00647E36">
        <w:rPr>
          <w:rFonts w:ascii="Aptos" w:hAnsi="Aptos"/>
          <w:sz w:val="22"/>
          <w:szCs w:val="22"/>
        </w:rPr>
        <w:t xml:space="preserve"> energy</w:t>
      </w:r>
      <w:r w:rsidRPr="00647E36">
        <w:rPr>
          <w:rFonts w:ascii="Aptos" w:hAnsi="Aptos"/>
          <w:sz w:val="22"/>
          <w:szCs w:val="22"/>
        </w:rPr>
        <w:t xml:space="preserve"> projects </w:t>
      </w:r>
      <w:r w:rsidR="00646EFF" w:rsidRPr="00647E36">
        <w:rPr>
          <w:rFonts w:ascii="Aptos" w:hAnsi="Aptos"/>
          <w:sz w:val="22"/>
          <w:szCs w:val="22"/>
        </w:rPr>
        <w:t>in GNO; a</w:t>
      </w:r>
      <w:r w:rsidR="00C00099" w:rsidRPr="00647E36">
        <w:rPr>
          <w:rFonts w:ascii="Aptos" w:hAnsi="Aptos"/>
          <w:sz w:val="22"/>
          <w:szCs w:val="22"/>
        </w:rPr>
        <w:t xml:space="preserve">ttended </w:t>
      </w:r>
      <w:r w:rsidR="0246025E" w:rsidRPr="00647E36">
        <w:rPr>
          <w:rFonts w:ascii="Aptos" w:hAnsi="Aptos"/>
          <w:sz w:val="22"/>
          <w:szCs w:val="22"/>
        </w:rPr>
        <w:t>9</w:t>
      </w:r>
      <w:r w:rsidR="00C00099" w:rsidRPr="00647E36">
        <w:rPr>
          <w:rFonts w:ascii="Aptos" w:hAnsi="Aptos"/>
          <w:sz w:val="22"/>
          <w:szCs w:val="22"/>
        </w:rPr>
        <w:t xml:space="preserve"> energy conferences</w:t>
      </w:r>
      <w:r w:rsidR="000F7393" w:rsidRPr="00647E36">
        <w:rPr>
          <w:rFonts w:ascii="Aptos" w:hAnsi="Aptos"/>
          <w:sz w:val="22"/>
          <w:szCs w:val="22"/>
        </w:rPr>
        <w:t xml:space="preserve"> (</w:t>
      </w:r>
      <w:r w:rsidR="00EC11A6" w:rsidRPr="00647E36">
        <w:rPr>
          <w:rFonts w:ascii="Aptos" w:hAnsi="Aptos"/>
          <w:sz w:val="22"/>
          <w:szCs w:val="22"/>
        </w:rPr>
        <w:t xml:space="preserve">such as </w:t>
      </w:r>
      <w:r w:rsidR="000F7393" w:rsidRPr="00647E36">
        <w:rPr>
          <w:rFonts w:ascii="Aptos" w:hAnsi="Aptos"/>
          <w:sz w:val="22"/>
          <w:szCs w:val="22"/>
        </w:rPr>
        <w:t>CLEAN POWER, Hydrogen Americas)</w:t>
      </w:r>
      <w:r w:rsidR="00C00099" w:rsidRPr="00647E36">
        <w:rPr>
          <w:rFonts w:ascii="Aptos" w:hAnsi="Aptos"/>
          <w:sz w:val="22"/>
          <w:szCs w:val="22"/>
        </w:rPr>
        <w:t xml:space="preserve"> to showcase </w:t>
      </w:r>
      <w:r w:rsidR="00EC11A6" w:rsidRPr="00647E36">
        <w:rPr>
          <w:rFonts w:ascii="Aptos" w:hAnsi="Aptos"/>
          <w:sz w:val="22"/>
          <w:szCs w:val="22"/>
        </w:rPr>
        <w:t>LFE</w:t>
      </w:r>
      <w:r w:rsidR="0050344C" w:rsidRPr="00647E36">
        <w:rPr>
          <w:rFonts w:ascii="Aptos" w:hAnsi="Aptos"/>
          <w:sz w:val="22"/>
          <w:szCs w:val="22"/>
        </w:rPr>
        <w:t xml:space="preserve"> and attract future</w:t>
      </w:r>
      <w:r w:rsidR="00C00099" w:rsidRPr="00647E36">
        <w:rPr>
          <w:rFonts w:ascii="Aptos" w:hAnsi="Aptos"/>
          <w:sz w:val="22"/>
          <w:szCs w:val="22"/>
        </w:rPr>
        <w:t xml:space="preserve"> energy projects </w:t>
      </w:r>
    </w:p>
    <w:p w14:paraId="094704C0" w14:textId="71E0EED8" w:rsidR="00AE5CF3" w:rsidRPr="00647E36" w:rsidRDefault="002F5829" w:rsidP="00647E36">
      <w:pPr>
        <w:pStyle w:val="ListParagraph"/>
        <w:numPr>
          <w:ilvl w:val="0"/>
          <w:numId w:val="8"/>
        </w:numPr>
        <w:contextualSpacing/>
        <w:rPr>
          <w:rFonts w:ascii="Aptos" w:hAnsi="Aptos"/>
          <w:sz w:val="22"/>
          <w:szCs w:val="22"/>
        </w:rPr>
      </w:pPr>
      <w:r w:rsidRPr="00647E36">
        <w:rPr>
          <w:rFonts w:ascii="Aptos" w:hAnsi="Aptos"/>
          <w:i/>
          <w:iCs/>
          <w:sz w:val="22"/>
          <w:szCs w:val="22"/>
        </w:rPr>
        <w:t xml:space="preserve">Future Energy Workforce: </w:t>
      </w:r>
      <w:r w:rsidRPr="00647E36">
        <w:rPr>
          <w:rFonts w:ascii="Aptos" w:hAnsi="Aptos"/>
          <w:sz w:val="22"/>
          <w:szCs w:val="22"/>
        </w:rPr>
        <w:t xml:space="preserve">Through H2theFuture workforce programs, </w:t>
      </w:r>
      <w:r w:rsidR="61C418C5" w:rsidRPr="00647E36">
        <w:rPr>
          <w:rFonts w:ascii="Aptos" w:hAnsi="Aptos"/>
          <w:sz w:val="22"/>
          <w:szCs w:val="22"/>
        </w:rPr>
        <w:t>1,000</w:t>
      </w:r>
      <w:r w:rsidR="00B35B29" w:rsidRPr="00647E36">
        <w:rPr>
          <w:rFonts w:ascii="Aptos" w:hAnsi="Aptos"/>
          <w:sz w:val="22"/>
          <w:szCs w:val="22"/>
        </w:rPr>
        <w:t>+</w:t>
      </w:r>
      <w:r w:rsidR="185AEE9A" w:rsidRPr="00647E36">
        <w:rPr>
          <w:rFonts w:ascii="Aptos" w:hAnsi="Aptos"/>
          <w:sz w:val="22"/>
          <w:szCs w:val="22"/>
        </w:rPr>
        <w:t xml:space="preserve"> students completed GNO, Inc</w:t>
      </w:r>
      <w:r w:rsidR="005D5586" w:rsidRPr="00647E36">
        <w:rPr>
          <w:rFonts w:ascii="Aptos" w:hAnsi="Aptos"/>
          <w:sz w:val="22"/>
          <w:szCs w:val="22"/>
        </w:rPr>
        <w:t>.</w:t>
      </w:r>
      <w:r w:rsidR="185AEE9A" w:rsidRPr="00647E36">
        <w:rPr>
          <w:rFonts w:ascii="Aptos" w:hAnsi="Aptos"/>
          <w:sz w:val="22"/>
          <w:szCs w:val="22"/>
        </w:rPr>
        <w:t>-</w:t>
      </w:r>
      <w:r w:rsidR="0050344C" w:rsidRPr="00647E36">
        <w:rPr>
          <w:rFonts w:ascii="Aptos" w:hAnsi="Aptos"/>
          <w:sz w:val="22"/>
          <w:szCs w:val="22"/>
        </w:rPr>
        <w:t xml:space="preserve">supported future energy </w:t>
      </w:r>
      <w:r w:rsidR="185AEE9A" w:rsidRPr="00647E36">
        <w:rPr>
          <w:rFonts w:ascii="Aptos" w:hAnsi="Aptos"/>
          <w:sz w:val="22"/>
          <w:szCs w:val="22"/>
        </w:rPr>
        <w:t>courses at</w:t>
      </w:r>
      <w:r w:rsidR="00B35B29" w:rsidRPr="00647E36">
        <w:rPr>
          <w:rFonts w:ascii="Aptos" w:hAnsi="Aptos"/>
          <w:sz w:val="22"/>
          <w:szCs w:val="22"/>
        </w:rPr>
        <w:t xml:space="preserve"> </w:t>
      </w:r>
      <w:r w:rsidRPr="00647E36">
        <w:rPr>
          <w:rFonts w:ascii="Aptos" w:hAnsi="Aptos"/>
          <w:sz w:val="22"/>
          <w:szCs w:val="22"/>
        </w:rPr>
        <w:t xml:space="preserve">partner </w:t>
      </w:r>
      <w:r w:rsidR="00B35B29" w:rsidRPr="00647E36">
        <w:rPr>
          <w:rFonts w:ascii="Aptos" w:hAnsi="Aptos"/>
          <w:sz w:val="22"/>
          <w:szCs w:val="22"/>
        </w:rPr>
        <w:t>u</w:t>
      </w:r>
      <w:r w:rsidR="185AEE9A" w:rsidRPr="00647E36">
        <w:rPr>
          <w:rFonts w:ascii="Aptos" w:hAnsi="Aptos"/>
          <w:sz w:val="22"/>
          <w:szCs w:val="22"/>
        </w:rPr>
        <w:t>niversities and community colleges</w:t>
      </w:r>
    </w:p>
    <w:p w14:paraId="23ACADC6" w14:textId="5A0C0277" w:rsidR="6AFE922E" w:rsidRPr="00647E36" w:rsidRDefault="00AE16F4" w:rsidP="00647E36">
      <w:pPr>
        <w:pStyle w:val="ListParagraph"/>
        <w:numPr>
          <w:ilvl w:val="0"/>
          <w:numId w:val="8"/>
        </w:numPr>
        <w:tabs>
          <w:tab w:val="left" w:pos="2020"/>
        </w:tabs>
        <w:contextualSpacing/>
        <w:rPr>
          <w:rStyle w:val="normaltextrun"/>
          <w:rFonts w:ascii="Aptos" w:eastAsia="Aptos" w:hAnsi="Aptos" w:cs="Aptos"/>
          <w:sz w:val="22"/>
          <w:szCs w:val="22"/>
        </w:rPr>
      </w:pPr>
      <w:r w:rsidRPr="00647E36">
        <w:rPr>
          <w:rStyle w:val="normaltextrun"/>
          <w:rFonts w:ascii="Aptos" w:eastAsia="Aptos" w:hAnsi="Aptos" w:cs="Aptos"/>
          <w:i/>
          <w:iCs/>
          <w:sz w:val="22"/>
          <w:szCs w:val="22"/>
        </w:rPr>
        <w:t xml:space="preserve">Energy Policy: </w:t>
      </w:r>
      <w:r w:rsidRPr="00647E36">
        <w:rPr>
          <w:rStyle w:val="normaltextrun"/>
          <w:rFonts w:ascii="Aptos" w:eastAsia="Aptos" w:hAnsi="Aptos" w:cs="Aptos"/>
          <w:sz w:val="22"/>
          <w:szCs w:val="22"/>
        </w:rPr>
        <w:t>Served on</w:t>
      </w:r>
      <w:r w:rsidR="32B3658C" w:rsidRPr="00647E36">
        <w:rPr>
          <w:rStyle w:val="normaltextrun"/>
          <w:rFonts w:ascii="Aptos" w:eastAsia="Aptos" w:hAnsi="Aptos" w:cs="Aptos"/>
          <w:sz w:val="22"/>
          <w:szCs w:val="22"/>
        </w:rPr>
        <w:t xml:space="preserve"> advisory board and committees driving the State’s Clean Hydrogen Taskforce and Strategic Offshore Wind Roadmap</w:t>
      </w:r>
    </w:p>
    <w:p w14:paraId="48F6262C" w14:textId="77777777" w:rsidR="00263597" w:rsidRPr="00647E36" w:rsidRDefault="00263597" w:rsidP="00647E36">
      <w:pPr>
        <w:pStyle w:val="ListParagraph"/>
        <w:numPr>
          <w:ilvl w:val="0"/>
          <w:numId w:val="8"/>
        </w:numPr>
        <w:tabs>
          <w:tab w:val="left" w:pos="2020"/>
        </w:tabs>
        <w:contextualSpacing/>
        <w:rPr>
          <w:rFonts w:ascii="Aptos" w:eastAsia="Aptos" w:hAnsi="Aptos" w:cs="Aptos"/>
          <w:color w:val="000000" w:themeColor="text1"/>
          <w:sz w:val="22"/>
          <w:szCs w:val="22"/>
        </w:rPr>
      </w:pPr>
      <w:r w:rsidRPr="00647E36">
        <w:rPr>
          <w:rFonts w:ascii="Aptos" w:eastAsia="Aptos" w:hAnsi="Aptos" w:cs="Aptos"/>
          <w:i/>
          <w:iCs/>
          <w:color w:val="000000" w:themeColor="text1"/>
          <w:sz w:val="22"/>
          <w:szCs w:val="22"/>
        </w:rPr>
        <w:t>Entrepreneurship &amp; Innovation:</w:t>
      </w:r>
      <w:r w:rsidRPr="00647E36">
        <w:rPr>
          <w:rFonts w:ascii="Aptos" w:eastAsia="Aptos" w:hAnsi="Aptos" w:cs="Aptos"/>
          <w:color w:val="000000" w:themeColor="text1"/>
          <w:sz w:val="22"/>
          <w:szCs w:val="22"/>
        </w:rPr>
        <w:t xml:space="preserve"> </w:t>
      </w:r>
    </w:p>
    <w:p w14:paraId="75C60330" w14:textId="43ABF8D5" w:rsidR="00892F57" w:rsidRPr="00647E36" w:rsidRDefault="00DA7F28" w:rsidP="00647E36">
      <w:pPr>
        <w:pStyle w:val="ListParagraph"/>
        <w:numPr>
          <w:ilvl w:val="1"/>
          <w:numId w:val="8"/>
        </w:numPr>
        <w:tabs>
          <w:tab w:val="left" w:pos="2020"/>
        </w:tabs>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OHUB</w:t>
      </w:r>
      <w:r w:rsidR="32B3658C" w:rsidRPr="00647E36">
        <w:rPr>
          <w:rFonts w:ascii="Aptos" w:eastAsia="Aptos" w:hAnsi="Aptos" w:cs="Aptos"/>
          <w:color w:val="000000" w:themeColor="text1"/>
          <w:sz w:val="22"/>
          <w:szCs w:val="22"/>
        </w:rPr>
        <w:t xml:space="preserve"> New Energy Technology Incubator cohorts has graduated 114 climate tech founders from around the country and invested $500K in startups</w:t>
      </w:r>
    </w:p>
    <w:p w14:paraId="710C3D8D" w14:textId="0B684C27" w:rsidR="00206E3C" w:rsidRPr="00647E36" w:rsidRDefault="32B3658C" w:rsidP="00647E36">
      <w:pPr>
        <w:pStyle w:val="ListParagraph"/>
        <w:numPr>
          <w:ilvl w:val="1"/>
          <w:numId w:val="8"/>
        </w:numPr>
        <w:tabs>
          <w:tab w:val="left" w:pos="2020"/>
        </w:tabs>
        <w:contextualSpacing/>
        <w:rPr>
          <w:rFonts w:ascii="Aptos" w:eastAsia="Aptos" w:hAnsi="Aptos" w:cs="Aptos"/>
          <w:color w:val="000000" w:themeColor="text1"/>
          <w:sz w:val="22"/>
          <w:szCs w:val="22"/>
        </w:rPr>
      </w:pPr>
      <w:r w:rsidRPr="00647E36">
        <w:rPr>
          <w:rFonts w:ascii="Aptos" w:eastAsia="Aptos" w:hAnsi="Aptos" w:cs="Aptos"/>
          <w:color w:val="000000" w:themeColor="text1"/>
          <w:sz w:val="22"/>
          <w:szCs w:val="22"/>
        </w:rPr>
        <w:t xml:space="preserve">Newlab partnered with </w:t>
      </w:r>
      <w:r w:rsidR="008D064F" w:rsidRPr="00647E36">
        <w:rPr>
          <w:rFonts w:ascii="Aptos" w:eastAsia="Aptos" w:hAnsi="Aptos" w:cs="Aptos"/>
          <w:color w:val="000000" w:themeColor="text1"/>
          <w:sz w:val="22"/>
          <w:szCs w:val="22"/>
        </w:rPr>
        <w:t>GNO, Inc.</w:t>
      </w:r>
      <w:r w:rsidRPr="00647E36">
        <w:rPr>
          <w:rFonts w:ascii="Aptos" w:eastAsia="Aptos" w:hAnsi="Aptos" w:cs="Aptos"/>
          <w:color w:val="000000" w:themeColor="text1"/>
          <w:sz w:val="22"/>
          <w:szCs w:val="22"/>
        </w:rPr>
        <w:t xml:space="preserve">, Shell, </w:t>
      </w:r>
      <w:proofErr w:type="spellStart"/>
      <w:r w:rsidRPr="00647E36">
        <w:rPr>
          <w:rFonts w:ascii="Aptos" w:eastAsia="Aptos" w:hAnsi="Aptos" w:cs="Aptos"/>
          <w:color w:val="000000" w:themeColor="text1"/>
          <w:sz w:val="22"/>
          <w:szCs w:val="22"/>
        </w:rPr>
        <w:t>Battelle</w:t>
      </w:r>
      <w:proofErr w:type="spellEnd"/>
      <w:r w:rsidRPr="00647E36">
        <w:rPr>
          <w:rFonts w:ascii="Aptos" w:eastAsia="Aptos" w:hAnsi="Aptos" w:cs="Aptos"/>
          <w:color w:val="000000" w:themeColor="text1"/>
          <w:sz w:val="22"/>
          <w:szCs w:val="22"/>
        </w:rPr>
        <w:t xml:space="preserve">, </w:t>
      </w:r>
      <w:proofErr w:type="spellStart"/>
      <w:r w:rsidRPr="00647E36">
        <w:rPr>
          <w:rFonts w:ascii="Aptos" w:eastAsia="Aptos" w:hAnsi="Aptos" w:cs="Aptos"/>
          <w:color w:val="000000" w:themeColor="text1"/>
          <w:sz w:val="22"/>
          <w:szCs w:val="22"/>
        </w:rPr>
        <w:t>Carbonvert</w:t>
      </w:r>
      <w:proofErr w:type="spellEnd"/>
      <w:r w:rsidRPr="00647E36">
        <w:rPr>
          <w:rFonts w:ascii="Aptos" w:eastAsia="Aptos" w:hAnsi="Aptos" w:cs="Aptos"/>
          <w:color w:val="000000" w:themeColor="text1"/>
          <w:sz w:val="22"/>
          <w:szCs w:val="22"/>
        </w:rPr>
        <w:t>, and L</w:t>
      </w:r>
      <w:r w:rsidR="004F02F4" w:rsidRPr="00647E36">
        <w:rPr>
          <w:rFonts w:ascii="Aptos" w:eastAsia="Aptos" w:hAnsi="Aptos" w:cs="Aptos"/>
          <w:color w:val="000000" w:themeColor="text1"/>
          <w:sz w:val="22"/>
          <w:szCs w:val="22"/>
        </w:rPr>
        <w:t>SU</w:t>
      </w:r>
      <w:r w:rsidRPr="00647E36">
        <w:rPr>
          <w:rFonts w:ascii="Aptos" w:eastAsia="Aptos" w:hAnsi="Aptos" w:cs="Aptos"/>
          <w:color w:val="000000" w:themeColor="text1"/>
          <w:sz w:val="22"/>
          <w:szCs w:val="22"/>
        </w:rPr>
        <w:t xml:space="preserve"> to launch two DOE-funded programs focused on carbon management and clean hydrogen technologies</w:t>
      </w:r>
    </w:p>
    <w:p w14:paraId="3A40AE82" w14:textId="25CA4962" w:rsidR="32B3658C" w:rsidRPr="00647E36" w:rsidRDefault="32B3658C" w:rsidP="00647E36">
      <w:pPr>
        <w:tabs>
          <w:tab w:val="left" w:pos="2020"/>
        </w:tabs>
        <w:spacing w:line="240" w:lineRule="auto"/>
        <w:contextualSpacing/>
        <w:rPr>
          <w:rFonts w:ascii="Aptos" w:eastAsia="Aptos" w:hAnsi="Aptos" w:cs="Aptos"/>
          <w:color w:val="000000" w:themeColor="text1"/>
        </w:rPr>
      </w:pPr>
    </w:p>
    <w:p w14:paraId="2BC79EA7" w14:textId="7C572938" w:rsidR="00C64550" w:rsidRPr="00647E36" w:rsidRDefault="0B6E6867" w:rsidP="00647E36">
      <w:pPr>
        <w:tabs>
          <w:tab w:val="left" w:pos="2020"/>
        </w:tabs>
        <w:spacing w:after="0" w:line="240" w:lineRule="auto"/>
        <w:contextualSpacing/>
        <w:rPr>
          <w:rStyle w:val="normaltextrun"/>
          <w:rFonts w:ascii="Aptos" w:hAnsi="Aptos"/>
          <w:b/>
          <w:bCs/>
          <w:u w:val="single"/>
        </w:rPr>
      </w:pPr>
      <w:r w:rsidRPr="00647E36">
        <w:rPr>
          <w:rStyle w:val="normaltextrun"/>
          <w:rFonts w:ascii="Aptos" w:hAnsi="Aptos"/>
          <w:b/>
          <w:bCs/>
          <w:u w:val="single"/>
        </w:rPr>
        <w:t>NOLA Coalition</w:t>
      </w:r>
    </w:p>
    <w:p w14:paraId="3466E156" w14:textId="47C212CA" w:rsidR="00864071" w:rsidRPr="00647E36" w:rsidRDefault="00864071" w:rsidP="00647E36">
      <w:pPr>
        <w:pStyle w:val="paragraph"/>
        <w:numPr>
          <w:ilvl w:val="0"/>
          <w:numId w:val="15"/>
        </w:numPr>
        <w:spacing w:before="0" w:beforeAutospacing="0"/>
        <w:contextualSpacing/>
        <w:textAlignment w:val="baseline"/>
        <w:rPr>
          <w:rFonts w:ascii="Aptos" w:hAnsi="Aptos" w:cstheme="minorHAnsi"/>
        </w:rPr>
      </w:pPr>
      <w:r w:rsidRPr="00647E36">
        <w:rPr>
          <w:rFonts w:ascii="Aptos" w:hAnsi="Aptos" w:cstheme="minorHAnsi"/>
          <w:i/>
          <w:iCs/>
        </w:rPr>
        <w:t>Coalition Leadership</w:t>
      </w:r>
      <w:r w:rsidRPr="00647E36">
        <w:rPr>
          <w:rFonts w:ascii="Aptos" w:hAnsi="Aptos" w:cstheme="minorHAnsi"/>
        </w:rPr>
        <w:t>:</w:t>
      </w:r>
      <w:r w:rsidR="00E339DC" w:rsidRPr="00647E36">
        <w:rPr>
          <w:rFonts w:ascii="Aptos" w:hAnsi="Aptos" w:cstheme="minorHAnsi"/>
        </w:rPr>
        <w:t xml:space="preserve"> </w:t>
      </w:r>
      <w:r w:rsidRPr="00647E36">
        <w:rPr>
          <w:rFonts w:ascii="Aptos" w:hAnsi="Aptos" w:cstheme="minorHAnsi"/>
        </w:rPr>
        <w:t>2024 marked the </w:t>
      </w:r>
      <w:hyperlink r:id="rId12" w:tooltip="https://nolacoalition.info/" w:history="1">
        <w:r w:rsidRPr="00647E36">
          <w:rPr>
            <w:rStyle w:val="Hyperlink"/>
            <w:rFonts w:ascii="Aptos" w:hAnsi="Aptos" w:cstheme="minorHAnsi"/>
          </w:rPr>
          <w:t>NOLA Coalition</w:t>
        </w:r>
      </w:hyperlink>
      <w:r w:rsidRPr="00647E36">
        <w:rPr>
          <w:rFonts w:ascii="Aptos" w:hAnsi="Aptos" w:cstheme="minorHAnsi"/>
        </w:rPr>
        <w:t>’s 2</w:t>
      </w:r>
      <w:r w:rsidRPr="00647E36">
        <w:rPr>
          <w:rFonts w:ascii="Aptos" w:hAnsi="Aptos" w:cstheme="minorHAnsi"/>
          <w:vertAlign w:val="superscript"/>
        </w:rPr>
        <w:t>nd</w:t>
      </w:r>
      <w:r w:rsidRPr="00647E36">
        <w:rPr>
          <w:rFonts w:ascii="Aptos" w:hAnsi="Aptos" w:cstheme="minorHAnsi"/>
        </w:rPr>
        <w:t xml:space="preserve"> anniversary; since forming the Coalition has grown into </w:t>
      </w:r>
      <w:r w:rsidR="00E339DC" w:rsidRPr="00647E36">
        <w:rPr>
          <w:rFonts w:ascii="Aptos" w:hAnsi="Aptos" w:cstheme="minorHAnsi"/>
        </w:rPr>
        <w:t>one of</w:t>
      </w:r>
      <w:r w:rsidRPr="00647E36">
        <w:rPr>
          <w:rFonts w:ascii="Aptos" w:hAnsi="Aptos" w:cstheme="minorHAnsi"/>
        </w:rPr>
        <w:t xml:space="preserve"> the largest, most diverse civic action group in New Orleans history, with over 570 nonprofit and corporate members, representing thousands of employees</w:t>
      </w:r>
    </w:p>
    <w:p w14:paraId="0D9F1095" w14:textId="77777777" w:rsidR="00864071" w:rsidRPr="00647E36" w:rsidRDefault="00864071" w:rsidP="00647E36">
      <w:pPr>
        <w:pStyle w:val="paragraph"/>
        <w:numPr>
          <w:ilvl w:val="1"/>
          <w:numId w:val="15"/>
        </w:numPr>
        <w:spacing w:before="0" w:beforeAutospacing="0" w:after="0" w:afterAutospacing="0"/>
        <w:contextualSpacing/>
        <w:textAlignment w:val="baseline"/>
        <w:rPr>
          <w:rStyle w:val="normaltextrun"/>
          <w:rFonts w:ascii="Aptos" w:hAnsi="Aptos" w:cstheme="minorHAnsi"/>
        </w:rPr>
      </w:pPr>
      <w:r w:rsidRPr="00647E36">
        <w:rPr>
          <w:rStyle w:val="normaltextrun"/>
          <w:rFonts w:ascii="Aptos" w:hAnsi="Aptos" w:cstheme="minorHAnsi"/>
        </w:rPr>
        <w:t>Designated GNO, Inc. Executive Director of Economic Mobility to lead The NOLA Coalition</w:t>
      </w:r>
    </w:p>
    <w:p w14:paraId="4A49A8D2" w14:textId="7A78B0FA" w:rsidR="0015113B" w:rsidRPr="00647E36" w:rsidRDefault="00864071" w:rsidP="00647E36">
      <w:pPr>
        <w:pStyle w:val="paragraph"/>
        <w:numPr>
          <w:ilvl w:val="0"/>
          <w:numId w:val="8"/>
        </w:numPr>
        <w:spacing w:before="0" w:beforeAutospacing="0"/>
        <w:contextualSpacing/>
        <w:textAlignment w:val="baseline"/>
        <w:rPr>
          <w:rFonts w:ascii="Aptos" w:hAnsi="Aptos" w:cstheme="minorHAnsi"/>
        </w:rPr>
      </w:pPr>
      <w:r w:rsidRPr="00647E36">
        <w:rPr>
          <w:rFonts w:ascii="Aptos" w:hAnsi="Aptos" w:cstheme="minorHAnsi"/>
          <w:i/>
          <w:iCs/>
        </w:rPr>
        <w:t>Violent Crime Reductions:</w:t>
      </w:r>
      <w:r w:rsidR="00FE4920" w:rsidRPr="00647E36">
        <w:rPr>
          <w:rFonts w:ascii="Aptos" w:hAnsi="Aptos" w:cstheme="minorHAnsi"/>
          <w:i/>
          <w:iCs/>
        </w:rPr>
        <w:t xml:space="preserve"> </w:t>
      </w:r>
      <w:r w:rsidRPr="00647E36">
        <w:rPr>
          <w:rFonts w:ascii="Aptos" w:hAnsi="Aptos" w:cstheme="minorHAnsi"/>
        </w:rPr>
        <w:t>A</w:t>
      </w:r>
      <w:r w:rsidR="00F01621" w:rsidRPr="00647E36">
        <w:rPr>
          <w:rFonts w:ascii="Aptos" w:hAnsi="Aptos" w:cstheme="minorHAnsi"/>
        </w:rPr>
        <w:t xml:space="preserve">dvocacy of the </w:t>
      </w:r>
      <w:r w:rsidR="00C961FC" w:rsidRPr="00647E36">
        <w:rPr>
          <w:rFonts w:ascii="Aptos" w:hAnsi="Aptos" w:cstheme="minorHAnsi"/>
        </w:rPr>
        <w:t>c</w:t>
      </w:r>
      <w:r w:rsidR="00F01621" w:rsidRPr="00647E36">
        <w:rPr>
          <w:rFonts w:ascii="Aptos" w:hAnsi="Aptos" w:cstheme="minorHAnsi"/>
        </w:rPr>
        <w:t>oalition, supporting the work of many has led to remarkable results</w:t>
      </w:r>
      <w:r w:rsidRPr="00647E36">
        <w:rPr>
          <w:rFonts w:ascii="Aptos" w:hAnsi="Aptos" w:cstheme="minorHAnsi"/>
        </w:rPr>
        <w:t>; s</w:t>
      </w:r>
      <w:r w:rsidR="00F01621" w:rsidRPr="00647E36">
        <w:rPr>
          <w:rFonts w:ascii="Aptos" w:hAnsi="Aptos" w:cstheme="minorHAnsi"/>
        </w:rPr>
        <w:t>ince 202</w:t>
      </w:r>
      <w:r w:rsidR="000B1B9E" w:rsidRPr="00647E36">
        <w:rPr>
          <w:rFonts w:ascii="Aptos" w:hAnsi="Aptos" w:cstheme="minorHAnsi"/>
        </w:rPr>
        <w:t xml:space="preserve">2, violent crime has declined by 26.8% in New Orleans </w:t>
      </w:r>
    </w:p>
    <w:p w14:paraId="47F4C8E5" w14:textId="786B957C" w:rsidR="00E35309" w:rsidRPr="00647E36" w:rsidRDefault="00BF419C" w:rsidP="00647E36">
      <w:pPr>
        <w:pStyle w:val="paragraph"/>
        <w:numPr>
          <w:ilvl w:val="1"/>
          <w:numId w:val="8"/>
        </w:numPr>
        <w:spacing w:before="0" w:beforeAutospacing="0" w:after="0" w:afterAutospacing="0"/>
        <w:contextualSpacing/>
        <w:textAlignment w:val="baseline"/>
        <w:rPr>
          <w:rStyle w:val="normaltextrun"/>
          <w:rFonts w:ascii="Aptos" w:hAnsi="Aptos" w:cstheme="minorBidi"/>
        </w:rPr>
      </w:pPr>
      <w:r w:rsidRPr="00647E36">
        <w:rPr>
          <w:rFonts w:ascii="Aptos" w:hAnsi="Aptos" w:cstheme="minorBidi"/>
        </w:rPr>
        <w:t xml:space="preserve">Participating in </w:t>
      </w:r>
      <w:r w:rsidR="0B6E6867" w:rsidRPr="00647E36">
        <w:rPr>
          <w:rFonts w:ascii="Aptos" w:hAnsi="Aptos" w:cstheme="minorBidi"/>
        </w:rPr>
        <w:t>the Orleans District Attorney</w:t>
      </w:r>
      <w:r w:rsidRPr="00647E36">
        <w:rPr>
          <w:rFonts w:ascii="Aptos" w:hAnsi="Aptos" w:cstheme="minorBidi"/>
        </w:rPr>
        <w:t>’s</w:t>
      </w:r>
      <w:r w:rsidR="0B6E6867" w:rsidRPr="00647E36">
        <w:rPr>
          <w:rFonts w:ascii="Aptos" w:hAnsi="Aptos" w:cstheme="minorBidi"/>
        </w:rPr>
        <w:t xml:space="preserve"> New Orleans Data Informed Community Engagement </w:t>
      </w:r>
      <w:r w:rsidR="000518B4" w:rsidRPr="00647E36">
        <w:rPr>
          <w:rFonts w:ascii="Aptos" w:hAnsi="Aptos" w:cstheme="minorBidi"/>
        </w:rPr>
        <w:t>i</w:t>
      </w:r>
      <w:r w:rsidR="0B6E6867" w:rsidRPr="00647E36">
        <w:rPr>
          <w:rFonts w:ascii="Aptos" w:hAnsi="Aptos" w:cstheme="minorBidi"/>
        </w:rPr>
        <w:t>nitiative</w:t>
      </w:r>
      <w:r w:rsidRPr="00647E36">
        <w:rPr>
          <w:rFonts w:ascii="Aptos" w:hAnsi="Aptos" w:cstheme="minorBidi"/>
        </w:rPr>
        <w:t xml:space="preserve">, which is utilizing </w:t>
      </w:r>
      <w:r w:rsidR="0B6E6867" w:rsidRPr="00647E36">
        <w:rPr>
          <w:rFonts w:ascii="Aptos" w:hAnsi="Aptos" w:cstheme="minorBidi"/>
        </w:rPr>
        <w:t>Risk Terrain Model Mapping</w:t>
      </w:r>
      <w:r w:rsidRPr="00647E36">
        <w:rPr>
          <w:rFonts w:ascii="Aptos" w:hAnsi="Aptos" w:cstheme="minorBidi"/>
        </w:rPr>
        <w:t xml:space="preserve"> to </w:t>
      </w:r>
      <w:r w:rsidR="0B6E6867" w:rsidRPr="00647E36">
        <w:rPr>
          <w:rFonts w:ascii="Aptos" w:hAnsi="Aptos" w:cstheme="minorBidi"/>
        </w:rPr>
        <w:t>focus on</w:t>
      </w:r>
      <w:r w:rsidR="00836AD7" w:rsidRPr="00647E36">
        <w:rPr>
          <w:rFonts w:ascii="Aptos" w:hAnsi="Aptos" w:cstheme="minorBidi"/>
        </w:rPr>
        <w:t xml:space="preserve"> areas</w:t>
      </w:r>
      <w:r w:rsidR="000518B4" w:rsidRPr="00647E36">
        <w:rPr>
          <w:rFonts w:ascii="Aptos" w:hAnsi="Aptos" w:cstheme="minorBidi"/>
        </w:rPr>
        <w:t xml:space="preserve"> with high crime concentrations;</w:t>
      </w:r>
      <w:r w:rsidR="0B6E6867" w:rsidRPr="00647E36">
        <w:rPr>
          <w:rFonts w:ascii="Aptos" w:hAnsi="Aptos" w:cstheme="minorBidi"/>
        </w:rPr>
        <w:t xml:space="preserve"> </w:t>
      </w:r>
      <w:r w:rsidR="0B6E6867" w:rsidRPr="00647E36">
        <w:rPr>
          <w:rStyle w:val="normaltextrun"/>
          <w:rFonts w:ascii="Aptos" w:hAnsi="Aptos" w:cstheme="minorBidi"/>
        </w:rPr>
        <w:t xml:space="preserve">participated in </w:t>
      </w:r>
      <w:r w:rsidR="000518B4" w:rsidRPr="00647E36">
        <w:rPr>
          <w:rStyle w:val="normaltextrun"/>
          <w:rFonts w:ascii="Aptos" w:hAnsi="Aptos" w:cstheme="minorBidi"/>
        </w:rPr>
        <w:t>2</w:t>
      </w:r>
      <w:r w:rsidR="00836AD7" w:rsidRPr="00647E36">
        <w:rPr>
          <w:rStyle w:val="normaltextrun"/>
          <w:rFonts w:ascii="Aptos" w:hAnsi="Aptos" w:cstheme="minorBidi"/>
        </w:rPr>
        <w:t xml:space="preserve"> n</w:t>
      </w:r>
      <w:r w:rsidR="0B6E6867" w:rsidRPr="00647E36">
        <w:rPr>
          <w:rStyle w:val="normaltextrun"/>
          <w:rFonts w:ascii="Aptos" w:hAnsi="Aptos" w:cstheme="minorBidi"/>
        </w:rPr>
        <w:t>eighborhood</w:t>
      </w:r>
      <w:r w:rsidR="00836AD7" w:rsidRPr="00647E36">
        <w:rPr>
          <w:rStyle w:val="normaltextrun"/>
          <w:rFonts w:ascii="Aptos" w:hAnsi="Aptos" w:cstheme="minorBidi"/>
        </w:rPr>
        <w:t xml:space="preserve"> </w:t>
      </w:r>
      <w:r w:rsidR="0B6E6867" w:rsidRPr="00647E36">
        <w:rPr>
          <w:rStyle w:val="normaltextrun"/>
          <w:rFonts w:ascii="Aptos" w:hAnsi="Aptos" w:cstheme="minorBidi"/>
        </w:rPr>
        <w:t>tours in Treme and Hardin Park</w:t>
      </w:r>
    </w:p>
    <w:p w14:paraId="5FCA821C" w14:textId="77777777" w:rsidR="00CA72FF" w:rsidRPr="00647E36" w:rsidRDefault="00CA72FF" w:rsidP="00647E36">
      <w:pPr>
        <w:pStyle w:val="paragraph"/>
        <w:numPr>
          <w:ilvl w:val="0"/>
          <w:numId w:val="8"/>
        </w:numPr>
        <w:spacing w:before="0" w:beforeAutospacing="0" w:after="0" w:afterAutospacing="0"/>
        <w:contextualSpacing/>
        <w:rPr>
          <w:rFonts w:ascii="Aptos" w:eastAsia="Aptos" w:hAnsi="Aptos" w:cs="Aptos"/>
        </w:rPr>
      </w:pPr>
      <w:r w:rsidRPr="00647E36">
        <w:rPr>
          <w:rFonts w:ascii="Aptos" w:eastAsia="Aptos" w:hAnsi="Aptos" w:cs="Aptos"/>
          <w:i/>
          <w:iCs/>
        </w:rPr>
        <w:t>NOLA Coalition Investment in Youth</w:t>
      </w:r>
      <w:r w:rsidRPr="00647E36">
        <w:rPr>
          <w:rFonts w:ascii="Aptos" w:eastAsia="Aptos" w:hAnsi="Aptos" w:cs="Aptos"/>
        </w:rPr>
        <w:t>:</w:t>
      </w:r>
    </w:p>
    <w:p w14:paraId="76EE4F13" w14:textId="017A7D5F" w:rsidR="00CA72FF" w:rsidRPr="00647E36" w:rsidRDefault="003C4C05" w:rsidP="00647E36">
      <w:pPr>
        <w:pStyle w:val="paragraph"/>
        <w:numPr>
          <w:ilvl w:val="1"/>
          <w:numId w:val="8"/>
        </w:numPr>
        <w:spacing w:before="0" w:beforeAutospacing="0" w:after="0" w:afterAutospacing="0"/>
        <w:contextualSpacing/>
        <w:rPr>
          <w:rFonts w:ascii="Aptos" w:eastAsia="Aptos" w:hAnsi="Aptos" w:cs="Aptos"/>
        </w:rPr>
      </w:pPr>
      <w:r w:rsidRPr="00647E36">
        <w:rPr>
          <w:rFonts w:ascii="Aptos" w:eastAsia="Aptos" w:hAnsi="Aptos" w:cs="Aptos"/>
        </w:rPr>
        <w:t>Reached $9M threshold in funds raised for youth orgs, including s</w:t>
      </w:r>
      <w:r w:rsidR="00CA72FF" w:rsidRPr="00647E36">
        <w:rPr>
          <w:rFonts w:ascii="Aptos" w:eastAsia="Aptos" w:hAnsi="Aptos" w:cs="Aptos"/>
        </w:rPr>
        <w:t>upport</w:t>
      </w:r>
      <w:r w:rsidRPr="00647E36">
        <w:rPr>
          <w:rFonts w:ascii="Aptos" w:eastAsia="Aptos" w:hAnsi="Aptos" w:cs="Aptos"/>
        </w:rPr>
        <w:t xml:space="preserve"> for c</w:t>
      </w:r>
      <w:r w:rsidR="00CA72FF" w:rsidRPr="00647E36">
        <w:rPr>
          <w:rFonts w:ascii="Aptos" w:eastAsia="Aptos" w:hAnsi="Aptos" w:cs="Aptos"/>
        </w:rPr>
        <w:t>oalition partners</w:t>
      </w:r>
      <w:r w:rsidRPr="00647E36">
        <w:rPr>
          <w:rFonts w:ascii="Aptos" w:eastAsia="Aptos" w:hAnsi="Aptos" w:cs="Aptos"/>
        </w:rPr>
        <w:t>’</w:t>
      </w:r>
      <w:r w:rsidR="00CA72FF" w:rsidRPr="00647E36">
        <w:rPr>
          <w:rFonts w:ascii="Aptos" w:eastAsia="Aptos" w:hAnsi="Aptos" w:cs="Aptos"/>
        </w:rPr>
        <w:t xml:space="preserve"> Super Bowl LIX Impact 59 grant</w:t>
      </w:r>
      <w:r w:rsidRPr="00647E36">
        <w:rPr>
          <w:rFonts w:ascii="Aptos" w:eastAsia="Aptos" w:hAnsi="Aptos" w:cs="Aptos"/>
        </w:rPr>
        <w:t>s</w:t>
      </w:r>
      <w:r w:rsidR="00CA72FF" w:rsidRPr="00647E36">
        <w:rPr>
          <w:rFonts w:ascii="Aptos" w:eastAsia="Aptos" w:hAnsi="Aptos" w:cs="Aptos"/>
        </w:rPr>
        <w:t xml:space="preserve">, </w:t>
      </w:r>
      <w:r w:rsidRPr="00647E36">
        <w:rPr>
          <w:rFonts w:ascii="Aptos" w:eastAsia="Aptos" w:hAnsi="Aptos" w:cs="Aptos"/>
        </w:rPr>
        <w:t xml:space="preserve">which secured </w:t>
      </w:r>
      <w:r w:rsidR="00CA72FF" w:rsidRPr="00647E36">
        <w:rPr>
          <w:rFonts w:ascii="Aptos" w:eastAsia="Aptos" w:hAnsi="Aptos" w:cs="Aptos"/>
        </w:rPr>
        <w:t>$6</w:t>
      </w:r>
      <w:r w:rsidR="00042FFE" w:rsidRPr="00647E36">
        <w:rPr>
          <w:rFonts w:ascii="Aptos" w:eastAsia="Aptos" w:hAnsi="Aptos" w:cs="Aptos"/>
        </w:rPr>
        <w:t>75</w:t>
      </w:r>
      <w:r w:rsidRPr="00647E36">
        <w:rPr>
          <w:rFonts w:ascii="Aptos" w:eastAsia="Aptos" w:hAnsi="Aptos" w:cs="Aptos"/>
        </w:rPr>
        <w:t>k</w:t>
      </w:r>
      <w:r w:rsidR="00CA72FF" w:rsidRPr="00647E36">
        <w:rPr>
          <w:rFonts w:ascii="Aptos" w:eastAsia="Aptos" w:hAnsi="Aptos" w:cs="Aptos"/>
        </w:rPr>
        <w:t xml:space="preserve"> in funding for TNC orgs</w:t>
      </w:r>
    </w:p>
    <w:p w14:paraId="2F5C831D" w14:textId="57F3CD87" w:rsidR="00CA72FF" w:rsidRPr="00647E36" w:rsidRDefault="00CA72FF" w:rsidP="00647E36">
      <w:pPr>
        <w:pStyle w:val="paragraph"/>
        <w:numPr>
          <w:ilvl w:val="1"/>
          <w:numId w:val="8"/>
        </w:numPr>
        <w:spacing w:before="0" w:beforeAutospacing="0" w:after="0" w:afterAutospacing="0"/>
        <w:contextualSpacing/>
        <w:rPr>
          <w:rFonts w:ascii="Aptos" w:eastAsia="Aptos" w:hAnsi="Aptos" w:cs="Aptos"/>
        </w:rPr>
      </w:pPr>
      <w:r w:rsidRPr="00647E36">
        <w:rPr>
          <w:rFonts w:ascii="Aptos" w:eastAsia="Aptos" w:hAnsi="Aptos" w:cs="Aptos"/>
        </w:rPr>
        <w:t>Initiated partnership with Delgado to support the Regional Career Project, which targets adults 18+,</w:t>
      </w:r>
      <w:r w:rsidR="00E76389" w:rsidRPr="00647E36">
        <w:rPr>
          <w:rFonts w:ascii="Aptos" w:eastAsia="Aptos" w:hAnsi="Aptos" w:cs="Aptos"/>
        </w:rPr>
        <w:t xml:space="preserve"> including justice-involved</w:t>
      </w:r>
      <w:r w:rsidRPr="00647E36">
        <w:rPr>
          <w:rFonts w:ascii="Aptos" w:eastAsia="Aptos" w:hAnsi="Aptos" w:cs="Aptos"/>
        </w:rPr>
        <w:t xml:space="preserve"> individual</w:t>
      </w:r>
      <w:r w:rsidR="00E76389" w:rsidRPr="00647E36">
        <w:rPr>
          <w:rFonts w:ascii="Aptos" w:eastAsia="Aptos" w:hAnsi="Aptos" w:cs="Aptos"/>
        </w:rPr>
        <w:t>s</w:t>
      </w:r>
      <w:r w:rsidR="008F4334" w:rsidRPr="00647E36">
        <w:rPr>
          <w:rFonts w:ascii="Aptos" w:eastAsia="Aptos" w:hAnsi="Aptos" w:cs="Aptos"/>
        </w:rPr>
        <w:t>,</w:t>
      </w:r>
      <w:r w:rsidRPr="00647E36">
        <w:rPr>
          <w:rFonts w:ascii="Aptos" w:eastAsia="Aptos" w:hAnsi="Aptos" w:cs="Aptos"/>
        </w:rPr>
        <w:t xml:space="preserve"> to provide job training</w:t>
      </w:r>
    </w:p>
    <w:p w14:paraId="0B1EC914" w14:textId="1FA22255" w:rsidR="00CA72FF" w:rsidRPr="00647E36" w:rsidRDefault="00CA72FF" w:rsidP="00647E36">
      <w:pPr>
        <w:pStyle w:val="paragraph"/>
        <w:numPr>
          <w:ilvl w:val="1"/>
          <w:numId w:val="8"/>
        </w:numPr>
        <w:spacing w:before="0" w:beforeAutospacing="0" w:after="0" w:afterAutospacing="0"/>
        <w:contextualSpacing/>
        <w:rPr>
          <w:rFonts w:ascii="Aptos" w:eastAsia="Aptos" w:hAnsi="Aptos" w:cs="Aptos"/>
        </w:rPr>
      </w:pPr>
      <w:r w:rsidRPr="00647E36">
        <w:rPr>
          <w:rFonts w:ascii="Aptos" w:eastAsia="Aptos" w:hAnsi="Aptos" w:cs="Aptos"/>
        </w:rPr>
        <w:t xml:space="preserve">Led </w:t>
      </w:r>
      <w:r w:rsidR="008F4334" w:rsidRPr="00647E36">
        <w:rPr>
          <w:rFonts w:ascii="Aptos" w:eastAsia="Aptos" w:hAnsi="Aptos" w:cs="Aptos"/>
        </w:rPr>
        <w:t xml:space="preserve">Angola State Penitentiary </w:t>
      </w:r>
      <w:r w:rsidRPr="00647E36">
        <w:rPr>
          <w:rFonts w:ascii="Aptos" w:eastAsia="Aptos" w:hAnsi="Aptos" w:cs="Aptos"/>
        </w:rPr>
        <w:t>site visit to promote workforce training for incarcerated individuals and support efforts to reduce recidivism through meaningful employment</w:t>
      </w:r>
    </w:p>
    <w:p w14:paraId="261A5AC1" w14:textId="77777777" w:rsidR="00206E3C" w:rsidRPr="00647E36" w:rsidRDefault="00206E3C" w:rsidP="00647E36">
      <w:pPr>
        <w:pStyle w:val="paragraph"/>
        <w:spacing w:before="0" w:beforeAutospacing="0" w:after="0" w:afterAutospacing="0"/>
        <w:contextualSpacing/>
        <w:textAlignment w:val="baseline"/>
        <w:rPr>
          <w:rStyle w:val="normaltextrun"/>
          <w:rFonts w:ascii="Aptos" w:hAnsi="Aptos" w:cstheme="minorHAnsi"/>
          <w:b/>
          <w:bCs/>
        </w:rPr>
      </w:pPr>
    </w:p>
    <w:p w14:paraId="10F9A840" w14:textId="178058DE" w:rsidR="00C64550" w:rsidRPr="00647E36" w:rsidRDefault="07D6CDAD" w:rsidP="00647E36">
      <w:pPr>
        <w:pStyle w:val="paragraph"/>
        <w:spacing w:before="0" w:beforeAutospacing="0" w:after="0" w:afterAutospacing="0"/>
        <w:contextualSpacing/>
        <w:textAlignment w:val="baseline"/>
        <w:rPr>
          <w:rStyle w:val="normaltextrun"/>
          <w:rFonts w:ascii="Aptos" w:hAnsi="Aptos" w:cstheme="minorBidi"/>
          <w:b/>
          <w:bCs/>
          <w:u w:val="single"/>
        </w:rPr>
      </w:pPr>
      <w:r w:rsidRPr="00647E36">
        <w:rPr>
          <w:rStyle w:val="normaltextrun"/>
          <w:rFonts w:ascii="Aptos" w:hAnsi="Aptos" w:cstheme="minorBidi"/>
          <w:b/>
          <w:bCs/>
          <w:u w:val="single"/>
        </w:rPr>
        <w:t>Investor Engagement</w:t>
      </w:r>
    </w:p>
    <w:p w14:paraId="0BA3DD52" w14:textId="77777777" w:rsidR="00640EA6" w:rsidRPr="00647E36" w:rsidRDefault="00640EA6" w:rsidP="00647E36">
      <w:pPr>
        <w:pStyle w:val="paragraph"/>
        <w:numPr>
          <w:ilvl w:val="0"/>
          <w:numId w:val="8"/>
        </w:numPr>
        <w:spacing w:before="0" w:beforeAutospacing="0" w:after="0" w:afterAutospacing="0"/>
        <w:contextualSpacing/>
        <w:textAlignment w:val="baseline"/>
        <w:rPr>
          <w:rStyle w:val="normaltextrun"/>
          <w:rFonts w:ascii="Aptos" w:hAnsi="Aptos" w:cstheme="minorBidi"/>
        </w:rPr>
      </w:pPr>
      <w:r w:rsidRPr="00647E36">
        <w:rPr>
          <w:rStyle w:val="normaltextrun"/>
          <w:rFonts w:ascii="Aptos" w:hAnsi="Aptos" w:cstheme="minorBidi"/>
          <w:i/>
          <w:iCs/>
        </w:rPr>
        <w:t>New &amp; Improved Investor Events</w:t>
      </w:r>
      <w:r w:rsidR="00644BAC" w:rsidRPr="00647E36">
        <w:rPr>
          <w:rStyle w:val="normaltextrun"/>
          <w:rFonts w:ascii="Aptos" w:hAnsi="Aptos" w:cstheme="minorBidi"/>
          <w:i/>
          <w:iCs/>
        </w:rPr>
        <w:t xml:space="preserve">: </w:t>
      </w:r>
    </w:p>
    <w:p w14:paraId="025F1F03" w14:textId="77777777" w:rsidR="00640EA6" w:rsidRPr="00647E36" w:rsidRDefault="4C60BBD7" w:rsidP="00647E36">
      <w:pPr>
        <w:pStyle w:val="paragraph"/>
        <w:numPr>
          <w:ilvl w:val="1"/>
          <w:numId w:val="8"/>
        </w:numPr>
        <w:spacing w:before="0" w:beforeAutospacing="0" w:after="0" w:afterAutospacing="0"/>
        <w:contextualSpacing/>
        <w:textAlignment w:val="baseline"/>
        <w:rPr>
          <w:rStyle w:val="normaltextrun"/>
          <w:rFonts w:ascii="Aptos" w:hAnsi="Aptos" w:cstheme="minorBidi"/>
        </w:rPr>
      </w:pPr>
      <w:r w:rsidRPr="00647E36">
        <w:rPr>
          <w:rStyle w:val="normaltextrun"/>
          <w:rFonts w:ascii="Aptos" w:hAnsi="Aptos" w:cstheme="minorBidi"/>
        </w:rPr>
        <w:t xml:space="preserve">Launched a </w:t>
      </w:r>
      <w:r w:rsidR="00644BAC" w:rsidRPr="00647E36">
        <w:rPr>
          <w:rStyle w:val="normaltextrun"/>
          <w:rFonts w:ascii="Aptos" w:hAnsi="Aptos" w:cstheme="minorBidi"/>
        </w:rPr>
        <w:t xml:space="preserve">new quarterly </w:t>
      </w:r>
      <w:r w:rsidR="00640EA6" w:rsidRPr="00647E36">
        <w:rPr>
          <w:rStyle w:val="normaltextrun"/>
          <w:rFonts w:ascii="Aptos" w:hAnsi="Aptos" w:cstheme="minorBidi"/>
        </w:rPr>
        <w:t>Investor Impact Breakfast series</w:t>
      </w:r>
      <w:r w:rsidRPr="00647E36">
        <w:rPr>
          <w:rStyle w:val="normaltextrun"/>
          <w:rFonts w:ascii="Aptos" w:hAnsi="Aptos" w:cstheme="minorBidi"/>
        </w:rPr>
        <w:t xml:space="preserve">, with </w:t>
      </w:r>
      <w:r w:rsidR="0051783F" w:rsidRPr="00647E36">
        <w:rPr>
          <w:rStyle w:val="normaltextrun"/>
          <w:rFonts w:ascii="Aptos" w:hAnsi="Aptos" w:cstheme="minorBidi"/>
        </w:rPr>
        <w:t>strong response and attendance from investors;</w:t>
      </w:r>
      <w:r w:rsidR="002C49E7" w:rsidRPr="00647E36">
        <w:rPr>
          <w:rStyle w:val="normaltextrun"/>
          <w:rFonts w:ascii="Aptos" w:hAnsi="Aptos" w:cstheme="minorBidi"/>
        </w:rPr>
        <w:t xml:space="preserve"> average attendance was 75 investors and</w:t>
      </w:r>
      <w:r w:rsidR="0051783F" w:rsidRPr="00647E36">
        <w:rPr>
          <w:rStyle w:val="normaltextrun"/>
          <w:rFonts w:ascii="Aptos" w:hAnsi="Aptos" w:cstheme="minorBidi"/>
        </w:rPr>
        <w:t xml:space="preserve"> 2024 feature topics were: Future Energy, Insurance Crisis, Business Development Strategies, and Tax Reform</w:t>
      </w:r>
    </w:p>
    <w:p w14:paraId="71674AC5" w14:textId="44AED646" w:rsidR="31733FED" w:rsidRPr="00647E36" w:rsidRDefault="4C60BBD7" w:rsidP="00647E36">
      <w:pPr>
        <w:pStyle w:val="paragraph"/>
        <w:numPr>
          <w:ilvl w:val="1"/>
          <w:numId w:val="8"/>
        </w:numPr>
        <w:spacing w:before="0" w:beforeAutospacing="0" w:after="0" w:afterAutospacing="0"/>
        <w:contextualSpacing/>
        <w:textAlignment w:val="baseline"/>
        <w:rPr>
          <w:rStyle w:val="normaltextrun"/>
          <w:rFonts w:ascii="Aptos" w:hAnsi="Aptos" w:cstheme="minorBidi"/>
        </w:rPr>
      </w:pPr>
      <w:r w:rsidRPr="00647E36">
        <w:rPr>
          <w:rStyle w:val="normaltextrun"/>
          <w:rFonts w:ascii="Aptos" w:hAnsi="Aptos" w:cstheme="minorBidi"/>
        </w:rPr>
        <w:t xml:space="preserve">Hosted </w:t>
      </w:r>
      <w:r w:rsidR="002C49E7" w:rsidRPr="00647E36">
        <w:rPr>
          <w:rStyle w:val="normaltextrun"/>
          <w:rFonts w:ascii="Aptos" w:hAnsi="Aptos" w:cstheme="minorBidi"/>
        </w:rPr>
        <w:t xml:space="preserve">additional events including: </w:t>
      </w:r>
      <w:proofErr w:type="spellStart"/>
      <w:r w:rsidR="002C49E7" w:rsidRPr="00647E36">
        <w:rPr>
          <w:rStyle w:val="normaltextrun"/>
          <w:rFonts w:ascii="Aptos" w:hAnsi="Aptos" w:cstheme="minorBidi"/>
        </w:rPr>
        <w:t>GNOthinc</w:t>
      </w:r>
      <w:proofErr w:type="spellEnd"/>
      <w:r w:rsidR="002C49E7" w:rsidRPr="00647E36">
        <w:rPr>
          <w:rStyle w:val="normaltextrun"/>
          <w:rFonts w:ascii="Aptos" w:hAnsi="Aptos" w:cstheme="minorBidi"/>
        </w:rPr>
        <w:t xml:space="preserve"> with LED Secretary Susan Bourgeois and </w:t>
      </w:r>
      <w:r w:rsidRPr="00647E36">
        <w:rPr>
          <w:rStyle w:val="normaltextrun"/>
          <w:rFonts w:ascii="Aptos" w:hAnsi="Aptos" w:cstheme="minorBidi"/>
        </w:rPr>
        <w:t>Jazz Fest House April 25 - 27 with 500</w:t>
      </w:r>
      <w:r w:rsidR="002C49E7" w:rsidRPr="00647E36">
        <w:rPr>
          <w:rStyle w:val="normaltextrun"/>
          <w:rFonts w:ascii="Aptos" w:hAnsi="Aptos" w:cstheme="minorBidi"/>
        </w:rPr>
        <w:t xml:space="preserve">+ </w:t>
      </w:r>
      <w:r w:rsidRPr="00647E36">
        <w:rPr>
          <w:rStyle w:val="normaltextrun"/>
          <w:rFonts w:ascii="Aptos" w:hAnsi="Aptos" w:cstheme="minorBidi"/>
        </w:rPr>
        <w:t>guests</w:t>
      </w:r>
    </w:p>
    <w:p w14:paraId="25264683" w14:textId="77777777" w:rsidR="00302327" w:rsidRPr="00647E36" w:rsidRDefault="00BB4E3E" w:rsidP="00647E36">
      <w:pPr>
        <w:pStyle w:val="ListParagraph"/>
        <w:numPr>
          <w:ilvl w:val="0"/>
          <w:numId w:val="8"/>
        </w:numPr>
        <w:contextualSpacing/>
        <w:rPr>
          <w:rFonts w:ascii="Aptos" w:hAnsi="Aptos" w:cstheme="minorBidi"/>
          <w:sz w:val="22"/>
          <w:szCs w:val="22"/>
        </w:rPr>
      </w:pPr>
      <w:r w:rsidRPr="00647E36">
        <w:rPr>
          <w:rFonts w:ascii="Aptos" w:hAnsi="Aptos" w:cstheme="minorBidi"/>
          <w:i/>
          <w:iCs/>
          <w:sz w:val="22"/>
          <w:szCs w:val="22"/>
        </w:rPr>
        <w:t>Inv</w:t>
      </w:r>
      <w:r w:rsidR="00302327" w:rsidRPr="00647E36">
        <w:rPr>
          <w:rFonts w:ascii="Aptos" w:hAnsi="Aptos" w:cstheme="minorBidi"/>
          <w:i/>
          <w:iCs/>
          <w:sz w:val="22"/>
          <w:szCs w:val="22"/>
        </w:rPr>
        <w:t>estor Engagement &amp; Communications</w:t>
      </w:r>
      <w:r w:rsidRPr="00647E36">
        <w:rPr>
          <w:rFonts w:ascii="Aptos" w:hAnsi="Aptos" w:cstheme="minorBidi"/>
          <w:i/>
          <w:iCs/>
          <w:sz w:val="22"/>
          <w:szCs w:val="22"/>
        </w:rPr>
        <w:t xml:space="preserve">: </w:t>
      </w:r>
    </w:p>
    <w:p w14:paraId="7335092B" w14:textId="7481F9DD" w:rsidR="00302327" w:rsidRPr="00647E36" w:rsidRDefault="4C60BBD7" w:rsidP="00647E36">
      <w:pPr>
        <w:pStyle w:val="ListParagraph"/>
        <w:numPr>
          <w:ilvl w:val="1"/>
          <w:numId w:val="8"/>
        </w:numPr>
        <w:contextualSpacing/>
        <w:rPr>
          <w:rFonts w:ascii="Aptos" w:hAnsi="Aptos" w:cstheme="minorBidi"/>
          <w:sz w:val="22"/>
          <w:szCs w:val="22"/>
        </w:rPr>
      </w:pPr>
      <w:r w:rsidRPr="00647E36">
        <w:rPr>
          <w:rFonts w:ascii="Aptos" w:hAnsi="Aptos" w:cstheme="minorBidi"/>
          <w:sz w:val="22"/>
          <w:szCs w:val="22"/>
        </w:rPr>
        <w:t>New CRM (HubSpot) implemented to ensure improved, accessible, efficient system for tracking</w:t>
      </w:r>
      <w:r w:rsidR="00BB4E3E" w:rsidRPr="00647E36">
        <w:rPr>
          <w:rFonts w:ascii="Aptos" w:hAnsi="Aptos" w:cstheme="minorBidi"/>
          <w:sz w:val="22"/>
          <w:szCs w:val="22"/>
        </w:rPr>
        <w:t xml:space="preserve"> and communicating with</w:t>
      </w:r>
      <w:r w:rsidRPr="00647E36">
        <w:rPr>
          <w:rFonts w:ascii="Aptos" w:hAnsi="Aptos" w:cstheme="minorBidi"/>
          <w:sz w:val="22"/>
          <w:szCs w:val="22"/>
        </w:rPr>
        <w:t xml:space="preserve"> prospective and existing investors</w:t>
      </w:r>
      <w:r w:rsidR="004B28AA" w:rsidRPr="00647E36">
        <w:rPr>
          <w:rFonts w:ascii="Aptos" w:hAnsi="Aptos" w:cstheme="minorBidi"/>
          <w:sz w:val="22"/>
          <w:szCs w:val="22"/>
        </w:rPr>
        <w:t xml:space="preserve"> across organization</w:t>
      </w:r>
    </w:p>
    <w:p w14:paraId="4D3C4D10" w14:textId="32B2F77B" w:rsidR="4C60BBD7" w:rsidRPr="00647E36" w:rsidRDefault="004B28AA" w:rsidP="00647E36">
      <w:pPr>
        <w:pStyle w:val="ListParagraph"/>
        <w:numPr>
          <w:ilvl w:val="1"/>
          <w:numId w:val="8"/>
        </w:numPr>
        <w:contextualSpacing/>
        <w:rPr>
          <w:rFonts w:ascii="Aptos" w:hAnsi="Aptos" w:cstheme="minorBidi"/>
          <w:sz w:val="22"/>
          <w:szCs w:val="22"/>
        </w:rPr>
      </w:pPr>
      <w:r w:rsidRPr="00647E36">
        <w:rPr>
          <w:rFonts w:ascii="Aptos" w:hAnsi="Aptos"/>
          <w:sz w:val="22"/>
          <w:szCs w:val="22"/>
        </w:rPr>
        <w:t>I</w:t>
      </w:r>
      <w:r w:rsidR="4C60BBD7" w:rsidRPr="00647E36">
        <w:rPr>
          <w:rFonts w:ascii="Aptos" w:hAnsi="Aptos"/>
          <w:sz w:val="22"/>
          <w:szCs w:val="22"/>
        </w:rPr>
        <w:t>nvestors reviewed</w:t>
      </w:r>
      <w:r w:rsidR="00662E57" w:rsidRPr="00647E36">
        <w:rPr>
          <w:rFonts w:ascii="Aptos" w:hAnsi="Aptos"/>
          <w:sz w:val="22"/>
          <w:szCs w:val="22"/>
        </w:rPr>
        <w:t>/</w:t>
      </w:r>
      <w:r w:rsidR="4C60BBD7" w:rsidRPr="00647E36">
        <w:rPr>
          <w:rFonts w:ascii="Aptos" w:hAnsi="Aptos"/>
          <w:sz w:val="22"/>
          <w:szCs w:val="22"/>
        </w:rPr>
        <w:t>triaged for engagement; 85 investor companies contacted, resulting in 50 meetings in Q3-Q4</w:t>
      </w:r>
      <w:r w:rsidR="00795065" w:rsidRPr="00647E36">
        <w:rPr>
          <w:rFonts w:ascii="Aptos" w:hAnsi="Aptos"/>
          <w:sz w:val="22"/>
          <w:szCs w:val="22"/>
        </w:rPr>
        <w:t xml:space="preserve"> coordinated by newly hired</w:t>
      </w:r>
      <w:r w:rsidR="4C60BBD7" w:rsidRPr="00647E36">
        <w:rPr>
          <w:rFonts w:ascii="Aptos" w:hAnsi="Aptos"/>
          <w:sz w:val="22"/>
          <w:szCs w:val="22"/>
        </w:rPr>
        <w:t xml:space="preserve"> Business Engagement Director to discuss satisfaction and opportunities for maximizing investment</w:t>
      </w:r>
    </w:p>
    <w:p w14:paraId="5D4CAC85" w14:textId="77777777" w:rsidR="00206E3C" w:rsidRPr="00647E36" w:rsidRDefault="00206E3C" w:rsidP="00647E36">
      <w:pPr>
        <w:pStyle w:val="paragraph"/>
        <w:spacing w:before="0" w:beforeAutospacing="0" w:after="0" w:afterAutospacing="0"/>
        <w:contextualSpacing/>
        <w:textAlignment w:val="baseline"/>
        <w:rPr>
          <w:rStyle w:val="normaltextrun"/>
          <w:rFonts w:ascii="Aptos" w:hAnsi="Aptos" w:cstheme="minorHAnsi"/>
          <w:b/>
          <w:bCs/>
          <w:u w:val="single"/>
        </w:rPr>
      </w:pPr>
    </w:p>
    <w:p w14:paraId="5750D3F5" w14:textId="4DFE927C" w:rsidR="007F7CE9" w:rsidRPr="00647E36" w:rsidRDefault="2BD69253" w:rsidP="00647E36">
      <w:pPr>
        <w:pStyle w:val="paragraph"/>
        <w:spacing w:before="0" w:beforeAutospacing="0" w:after="0" w:afterAutospacing="0"/>
        <w:rPr>
          <w:rStyle w:val="normaltextrun"/>
          <w:rFonts w:ascii="Aptos" w:eastAsia="Aptos" w:hAnsi="Aptos" w:cs="Aptos"/>
          <w:b/>
          <w:bCs/>
          <w:highlight w:val="yellow"/>
          <w:u w:val="single"/>
        </w:rPr>
      </w:pPr>
      <w:r w:rsidRPr="00647E36">
        <w:rPr>
          <w:rStyle w:val="normaltextrun"/>
          <w:rFonts w:ascii="Aptos" w:eastAsia="Aptos" w:hAnsi="Aptos" w:cs="Aptos"/>
          <w:b/>
          <w:bCs/>
          <w:u w:val="single"/>
        </w:rPr>
        <w:t>Super Bowl LIX</w:t>
      </w:r>
    </w:p>
    <w:p w14:paraId="48317D48" w14:textId="17334E75" w:rsidR="009A77A1"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 xml:space="preserve">Designated by Governor Landry to serve as </w:t>
      </w:r>
      <w:r w:rsidR="0082516E">
        <w:rPr>
          <w:rFonts w:ascii="Aptos" w:eastAsia="Aptos" w:hAnsi="Aptos" w:cs="Aptos"/>
          <w:sz w:val="22"/>
          <w:szCs w:val="22"/>
        </w:rPr>
        <w:t>S</w:t>
      </w:r>
      <w:r w:rsidRPr="00647E36">
        <w:rPr>
          <w:rFonts w:ascii="Aptos" w:eastAsia="Aptos" w:hAnsi="Aptos" w:cs="Aptos"/>
          <w:sz w:val="22"/>
          <w:szCs w:val="22"/>
        </w:rPr>
        <w:t xml:space="preserve">BLIX State Coordinator for Infrastructure </w:t>
      </w:r>
      <w:r w:rsidR="00F40C18" w:rsidRPr="00647E36">
        <w:rPr>
          <w:rFonts w:ascii="Aptos" w:eastAsia="Aptos" w:hAnsi="Aptos" w:cs="Aptos"/>
          <w:sz w:val="22"/>
          <w:szCs w:val="22"/>
        </w:rPr>
        <w:t>&amp;</w:t>
      </w:r>
      <w:r w:rsidRPr="00647E36">
        <w:rPr>
          <w:rFonts w:ascii="Aptos" w:eastAsia="Aptos" w:hAnsi="Aptos" w:cs="Aptos"/>
          <w:sz w:val="22"/>
          <w:szCs w:val="22"/>
        </w:rPr>
        <w:t xml:space="preserve"> Economic Development</w:t>
      </w:r>
      <w:r w:rsidR="009A77A1" w:rsidRPr="00647E36">
        <w:rPr>
          <w:rFonts w:ascii="Aptos" w:eastAsia="Aptos" w:hAnsi="Aptos" w:cs="Aptos"/>
          <w:sz w:val="22"/>
          <w:szCs w:val="22"/>
        </w:rPr>
        <w:t xml:space="preserve">; successfully executed </w:t>
      </w:r>
      <w:r w:rsidR="0082516E">
        <w:rPr>
          <w:rFonts w:ascii="Aptos" w:eastAsia="Aptos" w:hAnsi="Aptos" w:cs="Aptos"/>
          <w:sz w:val="22"/>
          <w:szCs w:val="22"/>
        </w:rPr>
        <w:t xml:space="preserve">“Summer of Super Bowl” </w:t>
      </w:r>
      <w:r w:rsidR="009A77A1" w:rsidRPr="00647E36">
        <w:rPr>
          <w:rFonts w:ascii="Aptos" w:eastAsia="Aptos" w:hAnsi="Aptos" w:cs="Aptos"/>
          <w:sz w:val="22"/>
          <w:szCs w:val="22"/>
        </w:rPr>
        <w:t xml:space="preserve">press conference </w:t>
      </w:r>
      <w:r w:rsidR="00276A48" w:rsidRPr="00647E36">
        <w:rPr>
          <w:rFonts w:ascii="Aptos" w:eastAsia="Aptos" w:hAnsi="Aptos" w:cs="Aptos"/>
          <w:sz w:val="22"/>
          <w:szCs w:val="22"/>
        </w:rPr>
        <w:t xml:space="preserve">– </w:t>
      </w:r>
      <w:r w:rsidR="009A77A1" w:rsidRPr="00647E36">
        <w:rPr>
          <w:rFonts w:ascii="Aptos" w:eastAsia="Aptos" w:hAnsi="Aptos" w:cs="Aptos"/>
          <w:sz w:val="22"/>
          <w:szCs w:val="22"/>
        </w:rPr>
        <w:t>marking unprecedented leadership of the State for the Super Bowl</w:t>
      </w:r>
    </w:p>
    <w:p w14:paraId="196E1C45" w14:textId="401DEA32" w:rsidR="08938D2F"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Compiled list of 550+ individual projects, which was developed into the primary P6 schedule and guided all coordination, prioritization, and troubleshooting efforts</w:t>
      </w:r>
      <w:r w:rsidR="00AA636C" w:rsidRPr="00647E36">
        <w:rPr>
          <w:rFonts w:ascii="Aptos" w:eastAsia="Aptos" w:hAnsi="Aptos" w:cs="Aptos"/>
          <w:sz w:val="22"/>
          <w:szCs w:val="22"/>
        </w:rPr>
        <w:t>; e</w:t>
      </w:r>
      <w:r w:rsidRPr="00647E36">
        <w:rPr>
          <w:rFonts w:ascii="Aptos" w:eastAsia="Aptos" w:hAnsi="Aptos" w:cs="Aptos"/>
          <w:sz w:val="22"/>
          <w:szCs w:val="22"/>
        </w:rPr>
        <w:t xml:space="preserve">xecuted project management contract with The </w:t>
      </w:r>
      <w:proofErr w:type="spellStart"/>
      <w:r w:rsidRPr="00647E36">
        <w:rPr>
          <w:rFonts w:ascii="Aptos" w:eastAsia="Aptos" w:hAnsi="Aptos" w:cs="Aptos"/>
          <w:sz w:val="22"/>
          <w:szCs w:val="22"/>
        </w:rPr>
        <w:t>Tobler</w:t>
      </w:r>
      <w:proofErr w:type="spellEnd"/>
      <w:r w:rsidRPr="00647E36">
        <w:rPr>
          <w:rFonts w:ascii="Aptos" w:eastAsia="Aptos" w:hAnsi="Aptos" w:cs="Aptos"/>
          <w:sz w:val="22"/>
          <w:szCs w:val="22"/>
        </w:rPr>
        <w:t xml:space="preserve"> Company to support GNO, Inc</w:t>
      </w:r>
      <w:r w:rsidR="00AF059E" w:rsidRPr="00647E36">
        <w:rPr>
          <w:rFonts w:ascii="Aptos" w:eastAsia="Aptos" w:hAnsi="Aptos" w:cs="Aptos"/>
          <w:sz w:val="22"/>
          <w:szCs w:val="22"/>
        </w:rPr>
        <w:t>.’s</w:t>
      </w:r>
      <w:r w:rsidRPr="00647E36">
        <w:rPr>
          <w:rFonts w:ascii="Aptos" w:eastAsia="Aptos" w:hAnsi="Aptos" w:cs="Aptos"/>
          <w:sz w:val="22"/>
          <w:szCs w:val="22"/>
        </w:rPr>
        <w:t xml:space="preserve"> SBLIX </w:t>
      </w:r>
      <w:r w:rsidR="00AF059E" w:rsidRPr="00647E36">
        <w:rPr>
          <w:rFonts w:ascii="Aptos" w:eastAsia="Aptos" w:hAnsi="Aptos" w:cs="Aptos"/>
          <w:sz w:val="22"/>
          <w:szCs w:val="22"/>
        </w:rPr>
        <w:t>role</w:t>
      </w:r>
    </w:p>
    <w:p w14:paraId="30A3392D" w14:textId="4C1EEA71" w:rsidR="185AEE9A" w:rsidRPr="00647E36" w:rsidRDefault="2BD69253" w:rsidP="00647E36">
      <w:pPr>
        <w:pStyle w:val="paragraph"/>
        <w:numPr>
          <w:ilvl w:val="0"/>
          <w:numId w:val="8"/>
        </w:numPr>
        <w:spacing w:before="0" w:beforeAutospacing="0" w:after="0" w:afterAutospacing="0"/>
        <w:rPr>
          <w:rFonts w:ascii="Aptos" w:eastAsia="Aptos" w:hAnsi="Aptos" w:cs="Aptos"/>
        </w:rPr>
      </w:pPr>
      <w:r w:rsidRPr="00647E36">
        <w:rPr>
          <w:rFonts w:ascii="Aptos" w:eastAsia="Aptos" w:hAnsi="Aptos" w:cs="Aptos"/>
        </w:rPr>
        <w:t xml:space="preserve">Distributed weekly infrastructure updates to media and businesses; launched </w:t>
      </w:r>
      <w:proofErr w:type="spellStart"/>
      <w:r w:rsidRPr="00647E36">
        <w:rPr>
          <w:rFonts w:ascii="Aptos" w:eastAsia="Aptos" w:hAnsi="Aptos" w:cs="Aptos"/>
        </w:rPr>
        <w:t>nolastreets.info</w:t>
      </w:r>
      <w:proofErr w:type="spellEnd"/>
      <w:r w:rsidRPr="00647E36">
        <w:rPr>
          <w:rFonts w:ascii="Aptos" w:eastAsia="Aptos" w:hAnsi="Aptos" w:cs="Aptos"/>
        </w:rPr>
        <w:t xml:space="preserve"> to keep residents informed about construction road closures within the “Entertainment District”</w:t>
      </w:r>
    </w:p>
    <w:p w14:paraId="08718A1C" w14:textId="3E3C2CAF" w:rsidR="185AEE9A" w:rsidRPr="00647E36" w:rsidRDefault="2BD69253" w:rsidP="00647E36">
      <w:pPr>
        <w:pStyle w:val="paragraph"/>
        <w:numPr>
          <w:ilvl w:val="0"/>
          <w:numId w:val="8"/>
        </w:numPr>
        <w:spacing w:before="0" w:beforeAutospacing="0" w:after="0" w:afterAutospacing="0"/>
        <w:rPr>
          <w:rFonts w:ascii="Aptos" w:eastAsia="Aptos" w:hAnsi="Aptos" w:cs="Aptos"/>
        </w:rPr>
      </w:pPr>
      <w:r w:rsidRPr="00647E36">
        <w:rPr>
          <w:rFonts w:ascii="Aptos" w:eastAsia="Aptos" w:hAnsi="Aptos" w:cs="Aptos"/>
        </w:rPr>
        <w:t>Advanced numerous legal agreements, both with GNO, Inc. and between partners, to execute infrastructure and beautification improvements; agreements include:</w:t>
      </w:r>
    </w:p>
    <w:p w14:paraId="18E8BD8C" w14:textId="27B6E767"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DOTD and LSED for Superdome campus roads, sidewalks, and utilities rehab</w:t>
      </w:r>
    </w:p>
    <w:p w14:paraId="4CC2C6E7" w14:textId="519D8485"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DOTD and City of New Orleans for LSU HSC campus rehab and fence contract</w:t>
      </w:r>
    </w:p>
    <w:p w14:paraId="4DC218B6" w14:textId="5F0DED65"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CNO and FQMD for French Quarter lighting repair funding</w:t>
      </w:r>
    </w:p>
    <w:p w14:paraId="0627610A" w14:textId="6CC0F67A"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 xml:space="preserve">GNO, Inc. and FQMD to contract </w:t>
      </w:r>
      <w:proofErr w:type="spellStart"/>
      <w:r w:rsidRPr="00647E36">
        <w:rPr>
          <w:rFonts w:ascii="Aptos" w:eastAsia="Aptos" w:hAnsi="Aptos" w:cs="Aptos"/>
        </w:rPr>
        <w:t>Tobler</w:t>
      </w:r>
      <w:proofErr w:type="spellEnd"/>
      <w:r w:rsidRPr="00647E36">
        <w:rPr>
          <w:rFonts w:ascii="Aptos" w:eastAsia="Aptos" w:hAnsi="Aptos" w:cs="Aptos"/>
        </w:rPr>
        <w:t xml:space="preserve"> Company as project manager for light repairs</w:t>
      </w:r>
    </w:p>
    <w:p w14:paraId="3578E50A" w14:textId="589CE7D0"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GNO, Inc. and C</w:t>
      </w:r>
      <w:r w:rsidR="005608EB" w:rsidRPr="00647E36">
        <w:rPr>
          <w:rFonts w:ascii="Aptos" w:eastAsia="Aptos" w:hAnsi="Aptos" w:cs="Aptos"/>
        </w:rPr>
        <w:t xml:space="preserve">ity of </w:t>
      </w:r>
      <w:r w:rsidRPr="00647E36">
        <w:rPr>
          <w:rFonts w:ascii="Aptos" w:eastAsia="Aptos" w:hAnsi="Aptos" w:cs="Aptos"/>
        </w:rPr>
        <w:t>NO for infrastructure improvements</w:t>
      </w:r>
    </w:p>
    <w:p w14:paraId="36FCAF66" w14:textId="744569CE"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GNO, Inc. and RTA for bus and shelter repairs</w:t>
      </w:r>
    </w:p>
    <w:p w14:paraId="589601C0" w14:textId="22DCA013"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GNO, Inc. and DDD to deliver Project French Doors</w:t>
      </w:r>
    </w:p>
    <w:p w14:paraId="6EA0BDF1" w14:textId="0986E3EF" w:rsidR="185AEE9A"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 xml:space="preserve">DDD and BioDistrict </w:t>
      </w:r>
      <w:r w:rsidR="00303599" w:rsidRPr="00647E36">
        <w:rPr>
          <w:rFonts w:ascii="Aptos" w:eastAsia="Aptos" w:hAnsi="Aptos" w:cs="Aptos"/>
        </w:rPr>
        <w:t>for</w:t>
      </w:r>
      <w:r w:rsidRPr="00647E36">
        <w:rPr>
          <w:rFonts w:ascii="Aptos" w:eastAsia="Aptos" w:hAnsi="Aptos" w:cs="Aptos"/>
        </w:rPr>
        <w:t xml:space="preserve"> beautification </w:t>
      </w:r>
      <w:r w:rsidR="00303599" w:rsidRPr="00647E36">
        <w:rPr>
          <w:rFonts w:ascii="Aptos" w:eastAsia="Aptos" w:hAnsi="Aptos" w:cs="Aptos"/>
        </w:rPr>
        <w:t>projects</w:t>
      </w:r>
    </w:p>
    <w:p w14:paraId="461FCD6B" w14:textId="611B39CA" w:rsidR="0B6E6867" w:rsidRPr="00647E36" w:rsidRDefault="2BD69253" w:rsidP="00647E36">
      <w:pPr>
        <w:pStyle w:val="paragraph"/>
        <w:numPr>
          <w:ilvl w:val="0"/>
          <w:numId w:val="8"/>
        </w:numPr>
        <w:spacing w:before="0" w:beforeAutospacing="0" w:after="0" w:afterAutospacing="0"/>
        <w:rPr>
          <w:rFonts w:ascii="Aptos" w:eastAsia="Aptos" w:hAnsi="Aptos" w:cs="Aptos"/>
        </w:rPr>
      </w:pPr>
      <w:r w:rsidRPr="00647E36">
        <w:rPr>
          <w:rFonts w:ascii="Aptos" w:eastAsia="Aptos" w:hAnsi="Aptos" w:cs="Aptos"/>
        </w:rPr>
        <w:t>Chaired Economic Development Committee to attract businesses</w:t>
      </w:r>
      <w:r w:rsidR="008D2D71" w:rsidRPr="00647E36">
        <w:rPr>
          <w:rFonts w:ascii="Aptos" w:eastAsia="Aptos" w:hAnsi="Aptos" w:cs="Aptos"/>
        </w:rPr>
        <w:t xml:space="preserve"> </w:t>
      </w:r>
      <w:r w:rsidRPr="00647E36">
        <w:rPr>
          <w:rFonts w:ascii="Aptos" w:eastAsia="Aptos" w:hAnsi="Aptos" w:cs="Aptos"/>
        </w:rPr>
        <w:t xml:space="preserve">and catalyze </w:t>
      </w:r>
      <w:r w:rsidR="008D2D71" w:rsidRPr="00647E36">
        <w:rPr>
          <w:rFonts w:ascii="Aptos" w:eastAsia="Aptos" w:hAnsi="Aptos" w:cs="Aptos"/>
        </w:rPr>
        <w:t>investment</w:t>
      </w:r>
      <w:r w:rsidRPr="00647E36">
        <w:rPr>
          <w:rFonts w:ascii="Aptos" w:eastAsia="Aptos" w:hAnsi="Aptos" w:cs="Aptos"/>
        </w:rPr>
        <w:t>:</w:t>
      </w:r>
    </w:p>
    <w:p w14:paraId="6DA329DC" w14:textId="70FDB8CB"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Commissioned PURE Agency to develop signage promoting the economic assets of the region and state – conducting outreach to business owners for intentional installation</w:t>
      </w:r>
    </w:p>
    <w:p w14:paraId="15D8CB03" w14:textId="12CFBD1F" w:rsidR="0B6E6867" w:rsidRPr="00647E36" w:rsidRDefault="00A772E1"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Leading</w:t>
      </w:r>
      <w:r w:rsidR="2BD69253" w:rsidRPr="00647E36">
        <w:rPr>
          <w:rFonts w:ascii="Aptos" w:eastAsia="Aptos" w:hAnsi="Aptos" w:cs="Aptos"/>
          <w:sz w:val="22"/>
          <w:szCs w:val="22"/>
        </w:rPr>
        <w:t xml:space="preserve"> </w:t>
      </w:r>
      <w:r w:rsidR="00303599" w:rsidRPr="00647E36">
        <w:rPr>
          <w:rFonts w:ascii="Aptos" w:eastAsia="Aptos" w:hAnsi="Aptos" w:cs="Aptos"/>
          <w:sz w:val="22"/>
          <w:szCs w:val="22"/>
        </w:rPr>
        <w:t>Lakefront</w:t>
      </w:r>
      <w:r w:rsidR="2BD69253" w:rsidRPr="00647E36">
        <w:rPr>
          <w:rFonts w:ascii="Aptos" w:eastAsia="Aptos" w:hAnsi="Aptos" w:cs="Aptos"/>
          <w:sz w:val="22"/>
          <w:szCs w:val="22"/>
        </w:rPr>
        <w:t xml:space="preserve"> Airport</w:t>
      </w:r>
      <w:r w:rsidRPr="00647E36">
        <w:rPr>
          <w:rFonts w:ascii="Aptos" w:eastAsia="Aptos" w:hAnsi="Aptos" w:cs="Aptos"/>
          <w:sz w:val="22"/>
          <w:szCs w:val="22"/>
        </w:rPr>
        <w:t xml:space="preserve"> </w:t>
      </w:r>
      <w:r w:rsidR="00EC0DC8" w:rsidRPr="00647E36">
        <w:rPr>
          <w:rFonts w:ascii="Aptos" w:eastAsia="Aptos" w:hAnsi="Aptos" w:cs="Aptos"/>
          <w:sz w:val="22"/>
          <w:szCs w:val="22"/>
        </w:rPr>
        <w:t>VIP experience, including</w:t>
      </w:r>
      <w:r w:rsidR="00303599" w:rsidRPr="00647E36">
        <w:rPr>
          <w:rFonts w:ascii="Aptos" w:eastAsia="Aptos" w:hAnsi="Aptos" w:cs="Aptos"/>
          <w:sz w:val="22"/>
          <w:szCs w:val="22"/>
        </w:rPr>
        <w:t xml:space="preserve"> volunteer</w:t>
      </w:r>
      <w:r w:rsidR="0084681B" w:rsidRPr="00647E36">
        <w:rPr>
          <w:rFonts w:ascii="Aptos" w:eastAsia="Aptos" w:hAnsi="Aptos" w:cs="Aptos"/>
          <w:sz w:val="22"/>
          <w:szCs w:val="22"/>
        </w:rPr>
        <w:t xml:space="preserve"> </w:t>
      </w:r>
      <w:r w:rsidR="00EC0DC8" w:rsidRPr="00647E36">
        <w:rPr>
          <w:rFonts w:ascii="Aptos" w:eastAsia="Aptos" w:hAnsi="Aptos" w:cs="Aptos"/>
          <w:sz w:val="22"/>
          <w:szCs w:val="22"/>
        </w:rPr>
        <w:t xml:space="preserve">recruitment, </w:t>
      </w:r>
      <w:r w:rsidR="2BD69253" w:rsidRPr="00647E36">
        <w:rPr>
          <w:rFonts w:ascii="Aptos" w:eastAsia="Aptos" w:hAnsi="Aptos" w:cs="Aptos"/>
          <w:sz w:val="22"/>
          <w:szCs w:val="22"/>
        </w:rPr>
        <w:t>signage</w:t>
      </w:r>
      <w:r w:rsidR="00EC0DC8" w:rsidRPr="00647E36">
        <w:rPr>
          <w:rFonts w:ascii="Aptos" w:eastAsia="Aptos" w:hAnsi="Aptos" w:cs="Aptos"/>
          <w:sz w:val="22"/>
          <w:szCs w:val="22"/>
        </w:rPr>
        <w:t xml:space="preserve">, and </w:t>
      </w:r>
      <w:r w:rsidR="2BD69253" w:rsidRPr="00647E36">
        <w:rPr>
          <w:rFonts w:ascii="Aptos" w:eastAsia="Aptos" w:hAnsi="Aptos" w:cs="Aptos"/>
          <w:sz w:val="22"/>
          <w:szCs w:val="22"/>
        </w:rPr>
        <w:t xml:space="preserve">collateral </w:t>
      </w:r>
      <w:r w:rsidR="00EC0DC8" w:rsidRPr="00647E36">
        <w:rPr>
          <w:rFonts w:ascii="Aptos" w:eastAsia="Aptos" w:hAnsi="Aptos" w:cs="Aptos"/>
          <w:sz w:val="22"/>
          <w:szCs w:val="22"/>
        </w:rPr>
        <w:t>for</w:t>
      </w:r>
      <w:r w:rsidR="2BD69253" w:rsidRPr="00647E36">
        <w:rPr>
          <w:rFonts w:ascii="Aptos" w:eastAsia="Aptos" w:hAnsi="Aptos" w:cs="Aptos"/>
          <w:sz w:val="22"/>
          <w:szCs w:val="22"/>
        </w:rPr>
        <w:t xml:space="preserve"> livery services</w:t>
      </w:r>
    </w:p>
    <w:p w14:paraId="70DB631E" w14:textId="1754C479"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In collaboration with LED Chief Innovation Officer, planning </w:t>
      </w:r>
      <w:r w:rsidR="00EC0DC8" w:rsidRPr="00647E36">
        <w:rPr>
          <w:rFonts w:ascii="Aptos" w:eastAsia="Aptos" w:hAnsi="Aptos" w:cs="Aptos"/>
          <w:sz w:val="22"/>
          <w:szCs w:val="22"/>
        </w:rPr>
        <w:t xml:space="preserve">Innovation </w:t>
      </w:r>
      <w:r w:rsidRPr="00647E36">
        <w:rPr>
          <w:rFonts w:ascii="Aptos" w:eastAsia="Aptos" w:hAnsi="Aptos" w:cs="Aptos"/>
          <w:sz w:val="22"/>
          <w:szCs w:val="22"/>
        </w:rPr>
        <w:t>events at Louisiana N</w:t>
      </w:r>
      <w:r w:rsidR="00EC0DC8" w:rsidRPr="00647E36">
        <w:rPr>
          <w:rFonts w:ascii="Aptos" w:eastAsia="Aptos" w:hAnsi="Aptos" w:cs="Aptos"/>
          <w:sz w:val="22"/>
          <w:szCs w:val="22"/>
        </w:rPr>
        <w:t>OW</w:t>
      </w:r>
      <w:r w:rsidRPr="00647E36">
        <w:rPr>
          <w:rFonts w:ascii="Aptos" w:eastAsia="Aptos" w:hAnsi="Aptos" w:cs="Aptos"/>
          <w:sz w:val="22"/>
          <w:szCs w:val="22"/>
        </w:rPr>
        <w:t xml:space="preserve"> Pavilion to showcase start-ups, innovators, and the state’s start-up ecosystem</w:t>
      </w:r>
    </w:p>
    <w:p w14:paraId="04312C64" w14:textId="7A4FEF42"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Assist</w:t>
      </w:r>
      <w:r w:rsidR="00B3339B" w:rsidRPr="00647E36">
        <w:rPr>
          <w:rFonts w:ascii="Aptos" w:eastAsia="Aptos" w:hAnsi="Aptos" w:cs="Aptos"/>
          <w:sz w:val="22"/>
          <w:szCs w:val="22"/>
        </w:rPr>
        <w:t>ing</w:t>
      </w:r>
      <w:r w:rsidRPr="00647E36">
        <w:rPr>
          <w:rFonts w:ascii="Aptos" w:eastAsia="Aptos" w:hAnsi="Aptos" w:cs="Aptos"/>
          <w:sz w:val="22"/>
          <w:szCs w:val="22"/>
        </w:rPr>
        <w:t xml:space="preserve"> </w:t>
      </w:r>
      <w:r w:rsidR="00B3339B" w:rsidRPr="00647E36">
        <w:rPr>
          <w:rFonts w:ascii="Aptos" w:eastAsia="Aptos" w:hAnsi="Aptos" w:cs="Aptos"/>
          <w:sz w:val="22"/>
          <w:szCs w:val="22"/>
        </w:rPr>
        <w:t xml:space="preserve">Governor’s Office and </w:t>
      </w:r>
      <w:r w:rsidRPr="00647E36">
        <w:rPr>
          <w:rFonts w:ascii="Aptos" w:eastAsia="Aptos" w:hAnsi="Aptos" w:cs="Aptos"/>
          <w:sz w:val="22"/>
          <w:szCs w:val="22"/>
        </w:rPr>
        <w:t xml:space="preserve">LED </w:t>
      </w:r>
      <w:r w:rsidR="00B3339B" w:rsidRPr="00647E36">
        <w:rPr>
          <w:rFonts w:ascii="Aptos" w:eastAsia="Aptos" w:hAnsi="Aptos" w:cs="Aptos"/>
          <w:sz w:val="22"/>
          <w:szCs w:val="22"/>
        </w:rPr>
        <w:t>on</w:t>
      </w:r>
      <w:r w:rsidRPr="00647E36">
        <w:rPr>
          <w:rFonts w:ascii="Aptos" w:eastAsia="Aptos" w:hAnsi="Aptos" w:cs="Aptos"/>
          <w:sz w:val="22"/>
          <w:szCs w:val="22"/>
        </w:rPr>
        <w:t xml:space="preserve"> Louisiana N</w:t>
      </w:r>
      <w:r w:rsidR="00473BF9" w:rsidRPr="00647E36">
        <w:rPr>
          <w:rFonts w:ascii="Aptos" w:eastAsia="Aptos" w:hAnsi="Aptos" w:cs="Aptos"/>
          <w:sz w:val="22"/>
          <w:szCs w:val="22"/>
        </w:rPr>
        <w:t>OW</w:t>
      </w:r>
      <w:r w:rsidRPr="00647E36">
        <w:rPr>
          <w:rFonts w:ascii="Aptos" w:eastAsia="Aptos" w:hAnsi="Aptos" w:cs="Aptos"/>
          <w:sz w:val="22"/>
          <w:szCs w:val="22"/>
        </w:rPr>
        <w:t xml:space="preserve"> Pavilion programming </w:t>
      </w:r>
    </w:p>
    <w:p w14:paraId="4714A1D2" w14:textId="0B807A78" w:rsidR="0B6E6867" w:rsidRPr="00647E36" w:rsidRDefault="2BD69253" w:rsidP="00647E36">
      <w:pPr>
        <w:pStyle w:val="paragraph"/>
        <w:numPr>
          <w:ilvl w:val="0"/>
          <w:numId w:val="8"/>
        </w:numPr>
        <w:spacing w:before="0" w:beforeAutospacing="0" w:after="0" w:afterAutospacing="0"/>
        <w:rPr>
          <w:rFonts w:ascii="Aptos" w:eastAsia="Aptos" w:hAnsi="Aptos" w:cs="Aptos"/>
        </w:rPr>
      </w:pPr>
      <w:r w:rsidRPr="00647E36">
        <w:rPr>
          <w:rFonts w:ascii="Aptos" w:eastAsia="Aptos" w:hAnsi="Aptos" w:cs="Aptos"/>
        </w:rPr>
        <w:t>Advanced or directed “Hot Spot” projects including:</w:t>
      </w:r>
    </w:p>
    <w:p w14:paraId="43EBF436" w14:textId="17AF9784" w:rsidR="0073156C" w:rsidRPr="00647E36" w:rsidRDefault="00F800A1"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Beautifying</w:t>
      </w:r>
      <w:r w:rsidR="2BD69253" w:rsidRPr="00647E36">
        <w:rPr>
          <w:rFonts w:ascii="Aptos" w:eastAsia="Aptos" w:hAnsi="Aptos" w:cs="Aptos"/>
          <w:sz w:val="22"/>
          <w:szCs w:val="22"/>
        </w:rPr>
        <w:t xml:space="preserve"> Plaza Tower with decorative wraps – four wrapping the building’s corner at Howard &amp; Loyola with pro-New Orleans signage, and one wrapping the marble fascia</w:t>
      </w:r>
    </w:p>
    <w:p w14:paraId="4AC4DE39" w14:textId="08C22DEA" w:rsidR="0073156C" w:rsidRPr="00647E36" w:rsidRDefault="0073156C"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Worked with The </w:t>
      </w:r>
      <w:proofErr w:type="spellStart"/>
      <w:r w:rsidRPr="00647E36">
        <w:rPr>
          <w:rFonts w:ascii="Aptos" w:eastAsia="Aptos" w:hAnsi="Aptos" w:cs="Aptos"/>
          <w:sz w:val="22"/>
          <w:szCs w:val="22"/>
        </w:rPr>
        <w:t>Tobler</w:t>
      </w:r>
      <w:proofErr w:type="spellEnd"/>
      <w:r w:rsidRPr="00647E36">
        <w:rPr>
          <w:rFonts w:ascii="Aptos" w:eastAsia="Aptos" w:hAnsi="Aptos" w:cs="Aptos"/>
          <w:sz w:val="22"/>
          <w:szCs w:val="22"/>
        </w:rPr>
        <w:t xml:space="preserve"> Company and City of </w:t>
      </w:r>
      <w:r w:rsidR="009E25BD">
        <w:rPr>
          <w:rFonts w:ascii="Aptos" w:eastAsia="Aptos" w:hAnsi="Aptos" w:cs="Aptos"/>
          <w:sz w:val="22"/>
          <w:szCs w:val="22"/>
        </w:rPr>
        <w:t>N.O.</w:t>
      </w:r>
      <w:r w:rsidRPr="00647E36">
        <w:rPr>
          <w:rFonts w:ascii="Aptos" w:eastAsia="Aptos" w:hAnsi="Aptos" w:cs="Aptos"/>
          <w:sz w:val="22"/>
          <w:szCs w:val="22"/>
        </w:rPr>
        <w:t xml:space="preserve"> to shave 90 days from the procurement timeline for the French Quarter Right of Way contract</w:t>
      </w:r>
    </w:p>
    <w:p w14:paraId="41C72559" w14:textId="7CF2875B"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French Quarter Management District lighting repairs in throughout the neighborhood </w:t>
      </w:r>
    </w:p>
    <w:p w14:paraId="6E0D63F7" w14:textId="73E99C50"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Continued French Quarter Quality of Life sweeps to address illicit vending, vagrancy, crime</w:t>
      </w:r>
    </w:p>
    <w:p w14:paraId="10BB0DED" w14:textId="30FF96FF"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Hard Rock Hotel site and Loews State Palace Theater building cleanup/beautification </w:t>
      </w:r>
    </w:p>
    <w:p w14:paraId="2DFBB3C4" w14:textId="57EBA045"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Secured 100 housing vouchers for CNO OHSS for rehousing efforts</w:t>
      </w:r>
    </w:p>
    <w:p w14:paraId="05F92914" w14:textId="221A0861"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Ensured that welcoming / </w:t>
      </w:r>
      <w:proofErr w:type="spellStart"/>
      <w:r w:rsidRPr="00647E36">
        <w:rPr>
          <w:rFonts w:ascii="Aptos" w:eastAsia="Aptos" w:hAnsi="Aptos" w:cs="Aptos"/>
          <w:sz w:val="22"/>
          <w:szCs w:val="22"/>
        </w:rPr>
        <w:t>wayfinding</w:t>
      </w:r>
      <w:proofErr w:type="spellEnd"/>
      <w:r w:rsidRPr="00647E36">
        <w:rPr>
          <w:rFonts w:ascii="Aptos" w:eastAsia="Aptos" w:hAnsi="Aptos" w:cs="Aptos"/>
          <w:sz w:val="22"/>
          <w:szCs w:val="22"/>
        </w:rPr>
        <w:t xml:space="preserve"> signs in the CBD are refreshed by DDD and DOTD</w:t>
      </w:r>
    </w:p>
    <w:p w14:paraId="39D3FF67" w14:textId="6CA8E30E" w:rsidR="0B6E6867" w:rsidRPr="00647E36" w:rsidRDefault="2BD69253"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 xml:space="preserve">Commissioned a New Orleans East sign refresh, adding art to the </w:t>
      </w:r>
      <w:proofErr w:type="spellStart"/>
      <w:r w:rsidRPr="00647E36">
        <w:rPr>
          <w:rFonts w:ascii="Aptos" w:eastAsia="Aptos" w:hAnsi="Aptos" w:cs="Aptos"/>
          <w:sz w:val="22"/>
          <w:szCs w:val="22"/>
        </w:rPr>
        <w:t>wayfinding</w:t>
      </w:r>
      <w:proofErr w:type="spellEnd"/>
      <w:r w:rsidRPr="00647E36">
        <w:rPr>
          <w:rFonts w:ascii="Aptos" w:eastAsia="Aptos" w:hAnsi="Aptos" w:cs="Aptos"/>
          <w:sz w:val="22"/>
          <w:szCs w:val="22"/>
        </w:rPr>
        <w:t xml:space="preserve"> marker</w:t>
      </w:r>
    </w:p>
    <w:p w14:paraId="46546E1B" w14:textId="29C3F974" w:rsidR="00F800A1" w:rsidRPr="00647E36" w:rsidRDefault="00F800A1" w:rsidP="00647E36">
      <w:pPr>
        <w:pStyle w:val="paragraph"/>
        <w:numPr>
          <w:ilvl w:val="1"/>
          <w:numId w:val="8"/>
        </w:numPr>
        <w:spacing w:before="0" w:beforeAutospacing="0" w:after="0" w:afterAutospacing="0"/>
        <w:contextualSpacing/>
        <w:textAlignment w:val="baseline"/>
        <w:rPr>
          <w:rFonts w:ascii="Aptos" w:eastAsia="Aptos" w:hAnsi="Aptos" w:cs="Aptos"/>
        </w:rPr>
      </w:pPr>
      <w:r w:rsidRPr="00647E36">
        <w:rPr>
          <w:rFonts w:ascii="Aptos" w:eastAsia="Aptos" w:hAnsi="Aptos" w:cs="Aptos"/>
        </w:rPr>
        <w:t>Collaborated with DDD on Project French Doors</w:t>
      </w:r>
      <w:r w:rsidR="00117119" w:rsidRPr="00647E36">
        <w:rPr>
          <w:rFonts w:ascii="Aptos" w:eastAsia="Aptos" w:hAnsi="Aptos" w:cs="Aptos"/>
        </w:rPr>
        <w:t xml:space="preserve"> </w:t>
      </w:r>
      <w:r w:rsidRPr="00647E36">
        <w:rPr>
          <w:rFonts w:ascii="Aptos" w:eastAsia="Aptos" w:hAnsi="Aptos" w:cs="Aptos"/>
        </w:rPr>
        <w:t>to beautify the first 100 blocks of the French Quarter with new and decorative lights, sidewalk and vertical murals</w:t>
      </w:r>
    </w:p>
    <w:p w14:paraId="57410F5D" w14:textId="20DEE390" w:rsidR="0B6E6867" w:rsidRPr="00647E36" w:rsidRDefault="2BD69253" w:rsidP="00647E36">
      <w:pPr>
        <w:pStyle w:val="paragraph"/>
        <w:numPr>
          <w:ilvl w:val="0"/>
          <w:numId w:val="8"/>
        </w:numPr>
        <w:spacing w:before="0" w:beforeAutospacing="0" w:after="0" w:afterAutospacing="0"/>
        <w:rPr>
          <w:rFonts w:ascii="Aptos" w:eastAsia="Aptos" w:hAnsi="Aptos" w:cs="Aptos"/>
        </w:rPr>
      </w:pPr>
      <w:r w:rsidRPr="00647E36">
        <w:rPr>
          <w:rFonts w:ascii="Aptos" w:eastAsia="Aptos" w:hAnsi="Aptos" w:cs="Aptos"/>
        </w:rPr>
        <w:t>Secured legislative wins during the 2024 Regular Session to prepare for Super Bowl LIX:</w:t>
      </w:r>
    </w:p>
    <w:p w14:paraId="64252148" w14:textId="69E938CB" w:rsidR="0B6E6867"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Identified legislative vehicle and drafted amendment to increase written contract exemption threshold from $5K to $150K (</w:t>
      </w:r>
      <w:hyperlink r:id="rId13">
        <w:r w:rsidRPr="00647E36">
          <w:rPr>
            <w:rStyle w:val="Hyperlink"/>
            <w:rFonts w:ascii="Aptos" w:eastAsia="Aptos" w:hAnsi="Aptos" w:cs="Aptos"/>
            <w:color w:val="467886"/>
          </w:rPr>
          <w:t>Act 761</w:t>
        </w:r>
      </w:hyperlink>
      <w:r w:rsidRPr="00647E36">
        <w:rPr>
          <w:rFonts w:ascii="Aptos" w:eastAsia="Aptos" w:hAnsi="Aptos" w:cs="Aptos"/>
        </w:rPr>
        <w:t>)</w:t>
      </w:r>
    </w:p>
    <w:p w14:paraId="0B968C7E" w14:textId="2408A26A" w:rsidR="0B6E6867" w:rsidRPr="00647E36" w:rsidRDefault="2BD69253" w:rsidP="00647E36">
      <w:pPr>
        <w:pStyle w:val="paragraph"/>
        <w:numPr>
          <w:ilvl w:val="1"/>
          <w:numId w:val="8"/>
        </w:numPr>
        <w:spacing w:before="0" w:beforeAutospacing="0" w:after="0" w:afterAutospacing="0"/>
        <w:rPr>
          <w:rFonts w:ascii="Aptos" w:eastAsia="Aptos" w:hAnsi="Aptos" w:cs="Aptos"/>
        </w:rPr>
      </w:pPr>
      <w:r w:rsidRPr="00647E36">
        <w:rPr>
          <w:rFonts w:ascii="Aptos" w:eastAsia="Aptos" w:hAnsi="Aptos" w:cs="Aptos"/>
        </w:rPr>
        <w:t>Secured $14M for SBLIX projects, in partnership with DOA, through DOTD &amp; LED (</w:t>
      </w:r>
      <w:hyperlink r:id="rId14">
        <w:r w:rsidRPr="00647E36">
          <w:rPr>
            <w:rStyle w:val="Hyperlink"/>
            <w:rFonts w:ascii="Aptos" w:eastAsia="Aptos" w:hAnsi="Aptos" w:cs="Aptos"/>
            <w:color w:val="467886"/>
          </w:rPr>
          <w:t>Act 723</w:t>
        </w:r>
      </w:hyperlink>
      <w:r w:rsidRPr="00647E36">
        <w:rPr>
          <w:rFonts w:ascii="Aptos" w:eastAsia="Aptos" w:hAnsi="Aptos" w:cs="Aptos"/>
        </w:rPr>
        <w:t>)</w:t>
      </w:r>
    </w:p>
    <w:p w14:paraId="429FFB1D" w14:textId="740A6596" w:rsidR="2BD69253"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 xml:space="preserve">Assisted in advancing more than 10 murals, including HEAL Garage (Brandan “BMIKE” </w:t>
      </w:r>
      <w:proofErr w:type="spellStart"/>
      <w:r w:rsidRPr="00647E36">
        <w:rPr>
          <w:rFonts w:ascii="Aptos" w:eastAsia="Aptos" w:hAnsi="Aptos" w:cs="Aptos"/>
          <w:sz w:val="22"/>
          <w:szCs w:val="22"/>
        </w:rPr>
        <w:t>Odums</w:t>
      </w:r>
      <w:proofErr w:type="spellEnd"/>
      <w:r w:rsidRPr="00647E36">
        <w:rPr>
          <w:rFonts w:ascii="Aptos" w:eastAsia="Aptos" w:hAnsi="Aptos" w:cs="Aptos"/>
          <w:sz w:val="22"/>
          <w:szCs w:val="22"/>
        </w:rPr>
        <w:t xml:space="preserve">), N.O. Civil District Court (Carl Joe Williams), and Marriott New Orleans (Shepard </w:t>
      </w:r>
      <w:proofErr w:type="spellStart"/>
      <w:r w:rsidRPr="00647E36">
        <w:rPr>
          <w:rFonts w:ascii="Aptos" w:eastAsia="Aptos" w:hAnsi="Aptos" w:cs="Aptos"/>
          <w:sz w:val="22"/>
          <w:szCs w:val="22"/>
        </w:rPr>
        <w:t>Fairey</w:t>
      </w:r>
      <w:proofErr w:type="spellEnd"/>
      <w:r w:rsidRPr="00647E36">
        <w:rPr>
          <w:rFonts w:ascii="Aptos" w:eastAsia="Aptos" w:hAnsi="Aptos" w:cs="Aptos"/>
          <w:sz w:val="22"/>
          <w:szCs w:val="22"/>
        </w:rPr>
        <w:t>)</w:t>
      </w:r>
    </w:p>
    <w:p w14:paraId="33F9532E" w14:textId="461ADDDC" w:rsidR="008A490A" w:rsidRPr="00647E36" w:rsidRDefault="2BD69253" w:rsidP="00647E36">
      <w:pPr>
        <w:pStyle w:val="ListParagraph"/>
        <w:numPr>
          <w:ilvl w:val="0"/>
          <w:numId w:val="8"/>
        </w:numPr>
        <w:contextualSpacing/>
        <w:textAlignment w:val="baseline"/>
        <w:rPr>
          <w:rFonts w:ascii="Aptos" w:eastAsia="Aptos" w:hAnsi="Aptos" w:cs="Aptos"/>
          <w:sz w:val="22"/>
          <w:szCs w:val="22"/>
        </w:rPr>
      </w:pPr>
      <w:r w:rsidRPr="00647E36">
        <w:rPr>
          <w:rFonts w:ascii="Aptos" w:eastAsia="Aptos" w:hAnsi="Aptos" w:cs="Aptos"/>
          <w:sz w:val="22"/>
          <w:szCs w:val="22"/>
        </w:rPr>
        <w:t>Engaged in Super Bowl PR efforts, including:</w:t>
      </w:r>
    </w:p>
    <w:p w14:paraId="39EFDC51" w14:textId="604DF595" w:rsidR="008A490A" w:rsidRPr="00647E36" w:rsidRDefault="2BD69253" w:rsidP="00647E36">
      <w:pPr>
        <w:pStyle w:val="ListParagraph"/>
        <w:numPr>
          <w:ilvl w:val="1"/>
          <w:numId w:val="8"/>
        </w:numPr>
        <w:contextualSpacing/>
        <w:textAlignment w:val="baseline"/>
        <w:rPr>
          <w:rFonts w:ascii="Aptos" w:eastAsia="Aptos" w:hAnsi="Aptos" w:cs="Aptos"/>
          <w:sz w:val="22"/>
          <w:szCs w:val="22"/>
        </w:rPr>
      </w:pPr>
      <w:r w:rsidRPr="00647E36">
        <w:rPr>
          <w:rFonts w:ascii="Aptos" w:eastAsia="Aptos" w:hAnsi="Aptos" w:cs="Aptos"/>
          <w:sz w:val="22"/>
          <w:szCs w:val="22"/>
        </w:rPr>
        <w:t>Met with FOX Sports to discuss Super Bowl broadcast location</w:t>
      </w:r>
    </w:p>
    <w:p w14:paraId="569C5778" w14:textId="77777777" w:rsidR="008A490A" w:rsidRPr="00647E36" w:rsidRDefault="2BD69253" w:rsidP="00647E36">
      <w:pPr>
        <w:pStyle w:val="ListParagraph"/>
        <w:numPr>
          <w:ilvl w:val="1"/>
          <w:numId w:val="8"/>
        </w:numPr>
        <w:contextualSpacing/>
        <w:textAlignment w:val="baseline"/>
        <w:rPr>
          <w:rFonts w:ascii="Aptos" w:eastAsia="Aptos" w:hAnsi="Aptos" w:cs="Aptos"/>
          <w:sz w:val="22"/>
          <w:szCs w:val="22"/>
        </w:rPr>
      </w:pPr>
      <w:r w:rsidRPr="00647E36">
        <w:rPr>
          <w:rFonts w:ascii="Aptos" w:eastAsia="Aptos" w:hAnsi="Aptos" w:cs="Aptos"/>
          <w:sz w:val="22"/>
          <w:szCs w:val="22"/>
        </w:rPr>
        <w:t>Developed “Top Ten Economic Development Stories” and “Top Ten Flood Resilience Stories” PR decks for Super Bowl use</w:t>
      </w:r>
    </w:p>
    <w:p w14:paraId="5892A8DE" w14:textId="69BB5F05" w:rsidR="007F7CE9" w:rsidRPr="00647E36" w:rsidRDefault="2BD69253" w:rsidP="00647E36">
      <w:pPr>
        <w:pStyle w:val="ListParagraph"/>
        <w:numPr>
          <w:ilvl w:val="1"/>
          <w:numId w:val="8"/>
        </w:numPr>
        <w:contextualSpacing/>
        <w:textAlignment w:val="baseline"/>
        <w:rPr>
          <w:rFonts w:ascii="Aptos" w:eastAsia="Aptos" w:hAnsi="Aptos" w:cs="Aptos"/>
          <w:sz w:val="22"/>
          <w:szCs w:val="22"/>
        </w:rPr>
      </w:pPr>
      <w:r w:rsidRPr="00647E36">
        <w:rPr>
          <w:rFonts w:ascii="Aptos" w:eastAsia="Aptos" w:hAnsi="Aptos" w:cs="Aptos"/>
          <w:sz w:val="22"/>
          <w:szCs w:val="22"/>
        </w:rPr>
        <w:t xml:space="preserve">Collaborating with </w:t>
      </w:r>
      <w:proofErr w:type="spellStart"/>
      <w:r w:rsidRPr="00647E36">
        <w:rPr>
          <w:rFonts w:ascii="Aptos" w:eastAsia="Aptos" w:hAnsi="Aptos" w:cs="Aptos"/>
          <w:sz w:val="22"/>
          <w:szCs w:val="22"/>
        </w:rPr>
        <w:t>OUTFRONT</w:t>
      </w:r>
      <w:proofErr w:type="spellEnd"/>
      <w:r w:rsidRPr="00647E36">
        <w:rPr>
          <w:rFonts w:ascii="Aptos" w:eastAsia="Aptos" w:hAnsi="Aptos" w:cs="Aptos"/>
          <w:sz w:val="22"/>
          <w:szCs w:val="22"/>
        </w:rPr>
        <w:t xml:space="preserve"> Media on outreach for </w:t>
      </w:r>
      <w:r w:rsidR="009B54F6" w:rsidRPr="00647E36">
        <w:rPr>
          <w:rFonts w:ascii="Aptos" w:eastAsia="Aptos" w:hAnsi="Aptos" w:cs="Aptos"/>
          <w:sz w:val="22"/>
          <w:szCs w:val="22"/>
        </w:rPr>
        <w:t>SB</w:t>
      </w:r>
      <w:r w:rsidRPr="00647E36">
        <w:rPr>
          <w:rFonts w:ascii="Aptos" w:eastAsia="Aptos" w:hAnsi="Aptos" w:cs="Aptos"/>
          <w:sz w:val="22"/>
          <w:szCs w:val="22"/>
        </w:rPr>
        <w:t>LIX advertisement</w:t>
      </w:r>
    </w:p>
    <w:p w14:paraId="5587F8F4" w14:textId="192D6908" w:rsidR="0B6E6867"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Hosted consistent coordination meetings with RTA leadership, C</w:t>
      </w:r>
      <w:r w:rsidR="00333CB2">
        <w:rPr>
          <w:rFonts w:ascii="Aptos" w:eastAsia="Aptos" w:hAnsi="Aptos" w:cs="Aptos"/>
          <w:sz w:val="22"/>
          <w:szCs w:val="22"/>
        </w:rPr>
        <w:t>ity of N.</w:t>
      </w:r>
      <w:r w:rsidRPr="00647E36">
        <w:rPr>
          <w:rFonts w:ascii="Aptos" w:eastAsia="Aptos" w:hAnsi="Aptos" w:cs="Aptos"/>
          <w:sz w:val="22"/>
          <w:szCs w:val="22"/>
        </w:rPr>
        <w:t>O</w:t>
      </w:r>
      <w:r w:rsidR="00333CB2">
        <w:rPr>
          <w:rFonts w:ascii="Aptos" w:eastAsia="Aptos" w:hAnsi="Aptos" w:cs="Aptos"/>
          <w:sz w:val="22"/>
          <w:szCs w:val="22"/>
        </w:rPr>
        <w:t>.</w:t>
      </w:r>
      <w:r w:rsidRPr="00647E36">
        <w:rPr>
          <w:rFonts w:ascii="Aptos" w:eastAsia="Aptos" w:hAnsi="Aptos" w:cs="Aptos"/>
          <w:sz w:val="22"/>
          <w:szCs w:val="22"/>
        </w:rPr>
        <w:t xml:space="preserve"> CAO, and GNOSF to implement transit route augmentations</w:t>
      </w:r>
      <w:r w:rsidR="004C1ABB" w:rsidRPr="00647E36">
        <w:rPr>
          <w:rFonts w:ascii="Aptos" w:eastAsia="Aptos" w:hAnsi="Aptos" w:cs="Aptos"/>
          <w:sz w:val="22"/>
          <w:szCs w:val="22"/>
        </w:rPr>
        <w:t>; p</w:t>
      </w:r>
      <w:r w:rsidRPr="00647E36">
        <w:rPr>
          <w:rFonts w:ascii="Aptos" w:eastAsia="Aptos" w:hAnsi="Aptos" w:cs="Aptos"/>
          <w:sz w:val="22"/>
          <w:szCs w:val="22"/>
        </w:rPr>
        <w:t xml:space="preserve">artnered with GNOSF to develop a </w:t>
      </w:r>
      <w:r w:rsidR="000C5D6D" w:rsidRPr="00647E36">
        <w:rPr>
          <w:rFonts w:ascii="Aptos" w:eastAsia="Aptos" w:hAnsi="Aptos" w:cs="Aptos"/>
          <w:sz w:val="22"/>
          <w:szCs w:val="22"/>
        </w:rPr>
        <w:t>P</w:t>
      </w:r>
      <w:r w:rsidRPr="00647E36">
        <w:rPr>
          <w:rFonts w:ascii="Aptos" w:eastAsia="Aptos" w:hAnsi="Aptos" w:cs="Aptos"/>
          <w:sz w:val="22"/>
          <w:szCs w:val="22"/>
        </w:rPr>
        <w:t xml:space="preserve">ark &amp; </w:t>
      </w:r>
      <w:r w:rsidR="000C5D6D" w:rsidRPr="00647E36">
        <w:rPr>
          <w:rFonts w:ascii="Aptos" w:eastAsia="Aptos" w:hAnsi="Aptos" w:cs="Aptos"/>
          <w:sz w:val="22"/>
          <w:szCs w:val="22"/>
        </w:rPr>
        <w:t>Ri</w:t>
      </w:r>
      <w:r w:rsidRPr="00647E36">
        <w:rPr>
          <w:rFonts w:ascii="Aptos" w:eastAsia="Aptos" w:hAnsi="Aptos" w:cs="Aptos"/>
          <w:sz w:val="22"/>
          <w:szCs w:val="22"/>
        </w:rPr>
        <w:t>de system</w:t>
      </w:r>
    </w:p>
    <w:p w14:paraId="39E4B15E" w14:textId="16A3AD2E" w:rsidR="365B525D"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Hosted NOLA Beautiful volunteer cleanup events</w:t>
      </w:r>
      <w:r w:rsidR="00A40CE7" w:rsidRPr="00647E36">
        <w:rPr>
          <w:rFonts w:ascii="Aptos" w:eastAsia="Aptos" w:hAnsi="Aptos" w:cs="Aptos"/>
          <w:sz w:val="22"/>
          <w:szCs w:val="22"/>
        </w:rPr>
        <w:t xml:space="preserve"> in coordination with HandsOn New Orleans</w:t>
      </w:r>
    </w:p>
    <w:p w14:paraId="55155531" w14:textId="0BDDAE7B" w:rsidR="365B525D"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 xml:space="preserve">Hosted </w:t>
      </w:r>
      <w:r w:rsidR="00A40CE7" w:rsidRPr="00647E36">
        <w:rPr>
          <w:rFonts w:ascii="Aptos" w:eastAsia="Aptos" w:hAnsi="Aptos" w:cs="Aptos"/>
          <w:sz w:val="22"/>
          <w:szCs w:val="22"/>
        </w:rPr>
        <w:t xml:space="preserve">2 </w:t>
      </w:r>
      <w:r w:rsidRPr="00647E36">
        <w:rPr>
          <w:rFonts w:ascii="Aptos" w:eastAsia="Aptos" w:hAnsi="Aptos" w:cs="Aptos"/>
          <w:sz w:val="22"/>
          <w:szCs w:val="22"/>
        </w:rPr>
        <w:t>Super Bowl LIX Business Webinar</w:t>
      </w:r>
      <w:r w:rsidR="00177F90" w:rsidRPr="00647E36">
        <w:rPr>
          <w:rFonts w:ascii="Aptos" w:eastAsia="Aptos" w:hAnsi="Aptos" w:cs="Aptos"/>
          <w:sz w:val="22"/>
          <w:szCs w:val="22"/>
        </w:rPr>
        <w:t>s</w:t>
      </w:r>
      <w:r w:rsidRPr="00647E36">
        <w:rPr>
          <w:rFonts w:ascii="Aptos" w:eastAsia="Aptos" w:hAnsi="Aptos" w:cs="Aptos"/>
          <w:sz w:val="22"/>
          <w:szCs w:val="22"/>
        </w:rPr>
        <w:t xml:space="preserve"> in partnership with the City, DDD, and New Orleans &amp; Co. to provide over 100 businesses with info on clean zone, NFL events, and infrastructure</w:t>
      </w:r>
    </w:p>
    <w:p w14:paraId="1F9D704A" w14:textId="42783044" w:rsidR="2BD69253" w:rsidRPr="00647E36" w:rsidRDefault="2BD69253"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Received Dow grant of $250,000 for infrastructure improvements</w:t>
      </w:r>
    </w:p>
    <w:p w14:paraId="7C825B14" w14:textId="77777777" w:rsidR="007F7CE9" w:rsidRPr="00647E36" w:rsidRDefault="007F7CE9"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p>
    <w:p w14:paraId="2FFB6634" w14:textId="3693B858" w:rsidR="00E42A35" w:rsidRPr="00647E36" w:rsidRDefault="00E42A35"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r w:rsidRPr="00647E36">
        <w:rPr>
          <w:rStyle w:val="normaltextrun"/>
          <w:rFonts w:ascii="Aptos" w:hAnsi="Aptos" w:cstheme="minorBidi"/>
          <w:b/>
          <w:bCs/>
          <w:color w:val="ED7D31" w:themeColor="accent2"/>
        </w:rPr>
        <w:t>BUSINESS DEVELOPMENT</w:t>
      </w:r>
    </w:p>
    <w:p w14:paraId="5C13E4E1" w14:textId="02406E93" w:rsidR="00E42A35" w:rsidRPr="00647E36" w:rsidRDefault="00E42A35" w:rsidP="00647E36">
      <w:pPr>
        <w:pStyle w:val="paragraph"/>
        <w:spacing w:before="0" w:beforeAutospacing="0" w:after="0" w:afterAutospacing="0"/>
        <w:contextualSpacing/>
        <w:textAlignment w:val="baseline"/>
        <w:rPr>
          <w:rStyle w:val="normaltextrun"/>
          <w:rFonts w:ascii="Aptos" w:hAnsi="Aptos" w:cstheme="minorHAnsi"/>
          <w:b/>
          <w:bCs/>
        </w:rPr>
      </w:pPr>
    </w:p>
    <w:p w14:paraId="01257F10" w14:textId="4916186C" w:rsidR="00D418F6" w:rsidRPr="00647E36" w:rsidRDefault="06DA3948" w:rsidP="00647E36">
      <w:pPr>
        <w:spacing w:after="0" w:line="240" w:lineRule="auto"/>
        <w:contextualSpacing/>
        <w:rPr>
          <w:rFonts w:ascii="Aptos" w:hAnsi="Aptos"/>
          <w:b/>
          <w:bCs/>
          <w:highlight w:val="yellow"/>
          <w:u w:val="single"/>
        </w:rPr>
      </w:pPr>
      <w:r w:rsidRPr="06DA3948">
        <w:rPr>
          <w:rFonts w:ascii="Aptos" w:hAnsi="Aptos"/>
          <w:b/>
          <w:bCs/>
          <w:u w:val="single"/>
        </w:rPr>
        <w:t>Announcements – 1</w:t>
      </w:r>
      <w:r w:rsidR="004D6FA5">
        <w:rPr>
          <w:rFonts w:ascii="Aptos" w:hAnsi="Aptos"/>
          <w:b/>
          <w:bCs/>
          <w:u w:val="single"/>
        </w:rPr>
        <w:t>3</w:t>
      </w:r>
      <w:r w:rsidRPr="06DA3948">
        <w:rPr>
          <w:rFonts w:ascii="Aptos" w:hAnsi="Aptos"/>
          <w:b/>
          <w:bCs/>
          <w:u w:val="single"/>
        </w:rPr>
        <w:t xml:space="preserve"> PROJECTS ANNOUNCED, $1.5B CAPEX, 5</w:t>
      </w:r>
      <w:r w:rsidR="00AE1E71">
        <w:rPr>
          <w:rFonts w:ascii="Aptos" w:hAnsi="Aptos"/>
          <w:b/>
          <w:bCs/>
          <w:u w:val="single"/>
        </w:rPr>
        <w:t xml:space="preserve">85 </w:t>
      </w:r>
      <w:r w:rsidR="00D70DDF">
        <w:rPr>
          <w:rFonts w:ascii="Aptos" w:hAnsi="Aptos"/>
          <w:b/>
          <w:bCs/>
          <w:u w:val="single"/>
        </w:rPr>
        <w:t xml:space="preserve">NEW </w:t>
      </w:r>
      <w:r w:rsidR="00C639C4">
        <w:rPr>
          <w:rFonts w:ascii="Aptos" w:hAnsi="Aptos"/>
          <w:b/>
          <w:bCs/>
          <w:u w:val="single"/>
        </w:rPr>
        <w:t>+ 1,</w:t>
      </w:r>
      <w:r w:rsidR="008054EE">
        <w:rPr>
          <w:rFonts w:ascii="Aptos" w:hAnsi="Aptos"/>
          <w:b/>
          <w:bCs/>
          <w:u w:val="single"/>
        </w:rPr>
        <w:t>121</w:t>
      </w:r>
      <w:r w:rsidR="00C639C4">
        <w:rPr>
          <w:rFonts w:ascii="Aptos" w:hAnsi="Aptos"/>
          <w:b/>
          <w:bCs/>
          <w:u w:val="single"/>
        </w:rPr>
        <w:t xml:space="preserve"> RETAINED JOBS</w:t>
      </w:r>
    </w:p>
    <w:p w14:paraId="6EF1C271" w14:textId="2A50A69F" w:rsidR="000D01F7" w:rsidRPr="00647E36" w:rsidRDefault="32B3658C" w:rsidP="00647E36">
      <w:pPr>
        <w:pStyle w:val="ListParagraph"/>
        <w:numPr>
          <w:ilvl w:val="0"/>
          <w:numId w:val="14"/>
        </w:numPr>
        <w:contextualSpacing/>
        <w:rPr>
          <w:rFonts w:ascii="Aptos" w:hAnsi="Aptos" w:cstheme="minorBidi"/>
          <w:sz w:val="22"/>
          <w:szCs w:val="22"/>
        </w:rPr>
      </w:pPr>
      <w:r w:rsidRPr="00647E36">
        <w:rPr>
          <w:rFonts w:ascii="Aptos" w:hAnsi="Aptos" w:cstheme="minorBidi"/>
          <w:sz w:val="22"/>
          <w:szCs w:val="22"/>
        </w:rPr>
        <w:t xml:space="preserve">RNGD expansion – Jefferson Parish, $25M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130 new </w:t>
      </w:r>
      <w:r w:rsidR="008A1BF3" w:rsidRPr="00647E36">
        <w:rPr>
          <w:rFonts w:ascii="Aptos" w:hAnsi="Aptos" w:cstheme="minorBidi"/>
          <w:sz w:val="22"/>
          <w:szCs w:val="22"/>
        </w:rPr>
        <w:t>+</w:t>
      </w:r>
      <w:r w:rsidRPr="00647E36">
        <w:rPr>
          <w:rFonts w:ascii="Aptos" w:hAnsi="Aptos" w:cstheme="minorBidi"/>
          <w:sz w:val="22"/>
          <w:szCs w:val="22"/>
        </w:rPr>
        <w:t xml:space="preserve"> 240 retained jobs</w:t>
      </w:r>
    </w:p>
    <w:p w14:paraId="09D22F10" w14:textId="604B2B19" w:rsidR="000D01F7" w:rsidRPr="00647E36" w:rsidRDefault="32B3658C" w:rsidP="00647E36">
      <w:pPr>
        <w:pStyle w:val="ListParagraph"/>
        <w:numPr>
          <w:ilvl w:val="0"/>
          <w:numId w:val="14"/>
        </w:numPr>
        <w:contextualSpacing/>
        <w:rPr>
          <w:rFonts w:ascii="Aptos" w:hAnsi="Aptos"/>
          <w:sz w:val="22"/>
          <w:szCs w:val="22"/>
        </w:rPr>
      </w:pPr>
      <w:r w:rsidRPr="00647E36">
        <w:rPr>
          <w:rFonts w:ascii="Aptos" w:hAnsi="Aptos"/>
          <w:sz w:val="22"/>
          <w:szCs w:val="22"/>
        </w:rPr>
        <w:t xml:space="preserve">S&amp;W Foods expansion – </w:t>
      </w:r>
      <w:proofErr w:type="spellStart"/>
      <w:r w:rsidR="000D01F7" w:rsidRPr="00647E36">
        <w:rPr>
          <w:rFonts w:ascii="Aptos" w:hAnsi="Aptos"/>
          <w:sz w:val="22"/>
          <w:szCs w:val="22"/>
        </w:rPr>
        <w:t>Tangipahoa</w:t>
      </w:r>
      <w:proofErr w:type="spellEnd"/>
      <w:r w:rsidR="000D01F7" w:rsidRPr="00647E36">
        <w:rPr>
          <w:rFonts w:ascii="Aptos" w:hAnsi="Aptos"/>
          <w:sz w:val="22"/>
          <w:szCs w:val="22"/>
        </w:rPr>
        <w:t>,</w:t>
      </w:r>
      <w:r w:rsidRPr="00647E36">
        <w:rPr>
          <w:rFonts w:ascii="Aptos" w:hAnsi="Aptos"/>
          <w:sz w:val="22"/>
          <w:szCs w:val="22"/>
        </w:rPr>
        <w:t xml:space="preserve"> $21M </w:t>
      </w:r>
      <w:proofErr w:type="spellStart"/>
      <w:r w:rsidRPr="00647E36">
        <w:rPr>
          <w:rFonts w:ascii="Aptos" w:hAnsi="Aptos"/>
          <w:sz w:val="22"/>
          <w:szCs w:val="22"/>
        </w:rPr>
        <w:t>capex</w:t>
      </w:r>
      <w:proofErr w:type="spellEnd"/>
      <w:r w:rsidRPr="00647E36">
        <w:rPr>
          <w:rFonts w:ascii="Aptos" w:hAnsi="Aptos"/>
          <w:sz w:val="22"/>
          <w:szCs w:val="22"/>
        </w:rPr>
        <w:t xml:space="preserve"> – 100</w:t>
      </w:r>
      <w:r w:rsidR="008A1BF3" w:rsidRPr="00647E36">
        <w:rPr>
          <w:rFonts w:ascii="Aptos" w:hAnsi="Aptos"/>
          <w:sz w:val="22"/>
          <w:szCs w:val="22"/>
        </w:rPr>
        <w:t xml:space="preserve"> retained</w:t>
      </w:r>
      <w:r w:rsidRPr="00647E36">
        <w:rPr>
          <w:rFonts w:ascii="Aptos" w:hAnsi="Aptos"/>
          <w:sz w:val="22"/>
          <w:szCs w:val="22"/>
        </w:rPr>
        <w:t xml:space="preserve"> jobs</w:t>
      </w:r>
    </w:p>
    <w:p w14:paraId="120C0E40" w14:textId="7078A22F" w:rsidR="000D01F7" w:rsidRPr="00647E36" w:rsidRDefault="32B3658C" w:rsidP="00647E36">
      <w:pPr>
        <w:pStyle w:val="ListParagraph"/>
        <w:numPr>
          <w:ilvl w:val="0"/>
          <w:numId w:val="14"/>
        </w:numPr>
        <w:contextualSpacing/>
        <w:rPr>
          <w:rFonts w:ascii="Aptos" w:hAnsi="Aptos"/>
          <w:sz w:val="22"/>
          <w:szCs w:val="22"/>
        </w:rPr>
      </w:pPr>
      <w:r w:rsidRPr="00647E36">
        <w:rPr>
          <w:rFonts w:ascii="Aptos" w:hAnsi="Aptos"/>
          <w:sz w:val="22"/>
          <w:szCs w:val="22"/>
        </w:rPr>
        <w:t xml:space="preserve">Agile Cold Storage – </w:t>
      </w:r>
      <w:r w:rsidR="000D01F7" w:rsidRPr="00647E36">
        <w:rPr>
          <w:rFonts w:ascii="Aptos" w:hAnsi="Aptos"/>
          <w:sz w:val="22"/>
          <w:szCs w:val="22"/>
        </w:rPr>
        <w:t>St. Tammany,</w:t>
      </w:r>
      <w:r w:rsidRPr="00647E36">
        <w:rPr>
          <w:rFonts w:ascii="Aptos" w:hAnsi="Aptos"/>
          <w:sz w:val="22"/>
          <w:szCs w:val="22"/>
        </w:rPr>
        <w:t xml:space="preserve"> $45M </w:t>
      </w:r>
      <w:proofErr w:type="spellStart"/>
      <w:r w:rsidRPr="00647E36">
        <w:rPr>
          <w:rFonts w:ascii="Aptos" w:hAnsi="Aptos"/>
          <w:sz w:val="22"/>
          <w:szCs w:val="22"/>
        </w:rPr>
        <w:t>capex</w:t>
      </w:r>
      <w:proofErr w:type="spellEnd"/>
      <w:r w:rsidRPr="00647E36">
        <w:rPr>
          <w:rFonts w:ascii="Aptos" w:hAnsi="Aptos"/>
          <w:sz w:val="22"/>
          <w:szCs w:val="22"/>
        </w:rPr>
        <w:t xml:space="preserve"> – 100 </w:t>
      </w:r>
      <w:r w:rsidR="00957048">
        <w:rPr>
          <w:rFonts w:ascii="Aptos" w:hAnsi="Aptos"/>
          <w:sz w:val="22"/>
          <w:szCs w:val="22"/>
        </w:rPr>
        <w:t xml:space="preserve">new </w:t>
      </w:r>
      <w:r w:rsidRPr="00647E36">
        <w:rPr>
          <w:rFonts w:ascii="Aptos" w:hAnsi="Aptos"/>
          <w:sz w:val="22"/>
          <w:szCs w:val="22"/>
        </w:rPr>
        <w:t xml:space="preserve">jobs </w:t>
      </w:r>
    </w:p>
    <w:p w14:paraId="13FFDCB5" w14:textId="5F957123" w:rsidR="000D01F7" w:rsidRPr="00647E36" w:rsidRDefault="32B3658C" w:rsidP="00647E36">
      <w:pPr>
        <w:pStyle w:val="ListParagraph"/>
        <w:numPr>
          <w:ilvl w:val="0"/>
          <w:numId w:val="14"/>
        </w:numPr>
        <w:contextualSpacing/>
        <w:rPr>
          <w:rFonts w:ascii="Aptos" w:hAnsi="Aptos" w:cstheme="minorBidi"/>
          <w:sz w:val="22"/>
          <w:szCs w:val="22"/>
        </w:rPr>
      </w:pPr>
      <w:r w:rsidRPr="00647E36">
        <w:rPr>
          <w:rFonts w:ascii="Aptos" w:hAnsi="Aptos" w:cstheme="minorBidi"/>
          <w:sz w:val="22"/>
          <w:szCs w:val="22"/>
        </w:rPr>
        <w:t>UBE Corporation – Jefferson</w:t>
      </w:r>
      <w:r w:rsidR="000D01F7" w:rsidRPr="00647E36">
        <w:rPr>
          <w:rFonts w:ascii="Aptos" w:hAnsi="Aptos"/>
          <w:sz w:val="22"/>
          <w:szCs w:val="22"/>
        </w:rPr>
        <w:t>,</w:t>
      </w:r>
      <w:r w:rsidRPr="00647E36">
        <w:rPr>
          <w:rFonts w:ascii="Aptos" w:hAnsi="Aptos" w:cstheme="minorBidi"/>
          <w:sz w:val="22"/>
          <w:szCs w:val="22"/>
        </w:rPr>
        <w:t xml:space="preserve"> $500M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56 </w:t>
      </w:r>
      <w:r w:rsidR="00957048">
        <w:rPr>
          <w:rFonts w:ascii="Aptos" w:hAnsi="Aptos" w:cstheme="minorBidi"/>
          <w:sz w:val="22"/>
          <w:szCs w:val="22"/>
        </w:rPr>
        <w:t xml:space="preserve">new </w:t>
      </w:r>
      <w:r w:rsidRPr="00647E36">
        <w:rPr>
          <w:rFonts w:ascii="Aptos" w:hAnsi="Aptos" w:cstheme="minorBidi"/>
          <w:sz w:val="22"/>
          <w:szCs w:val="22"/>
        </w:rPr>
        <w:t>jobs @ $85K average salary</w:t>
      </w:r>
    </w:p>
    <w:p w14:paraId="2AA36529" w14:textId="7AE8FA60" w:rsidR="000D01F7" w:rsidRPr="00647E36" w:rsidRDefault="32B3658C" w:rsidP="00647E36">
      <w:pPr>
        <w:pStyle w:val="ListParagraph"/>
        <w:numPr>
          <w:ilvl w:val="0"/>
          <w:numId w:val="14"/>
        </w:numPr>
        <w:contextualSpacing/>
        <w:rPr>
          <w:rFonts w:ascii="Aptos" w:hAnsi="Aptos" w:cstheme="minorBidi"/>
          <w:sz w:val="22"/>
          <w:szCs w:val="22"/>
        </w:rPr>
      </w:pPr>
      <w:r w:rsidRPr="00647E36">
        <w:rPr>
          <w:rFonts w:ascii="Aptos" w:hAnsi="Aptos" w:cstheme="minorBidi"/>
          <w:sz w:val="22"/>
          <w:szCs w:val="22"/>
        </w:rPr>
        <w:t xml:space="preserve">Life for </w:t>
      </w:r>
      <w:proofErr w:type="spellStart"/>
      <w:r w:rsidRPr="00647E36">
        <w:rPr>
          <w:rFonts w:ascii="Aptos" w:hAnsi="Aptos" w:cstheme="minorBidi"/>
          <w:sz w:val="22"/>
          <w:szCs w:val="22"/>
        </w:rPr>
        <w:t>Tyres</w:t>
      </w:r>
      <w:proofErr w:type="spellEnd"/>
      <w:r w:rsidRPr="00647E36">
        <w:rPr>
          <w:rFonts w:ascii="Aptos" w:hAnsi="Aptos" w:cstheme="minorBidi"/>
          <w:sz w:val="22"/>
          <w:szCs w:val="22"/>
        </w:rPr>
        <w:t xml:space="preserve"> – St. </w:t>
      </w:r>
      <w:r w:rsidRPr="00647E36">
        <w:rPr>
          <w:rFonts w:ascii="Aptos" w:hAnsi="Aptos"/>
          <w:sz w:val="22"/>
          <w:szCs w:val="22"/>
        </w:rPr>
        <w:t>Joh</w:t>
      </w:r>
      <w:r w:rsidR="000D01F7" w:rsidRPr="00647E36">
        <w:rPr>
          <w:rFonts w:ascii="Aptos" w:hAnsi="Aptos"/>
          <w:sz w:val="22"/>
          <w:szCs w:val="22"/>
        </w:rPr>
        <w:t>n the Baptist,</w:t>
      </w:r>
      <w:r w:rsidRPr="00647E36">
        <w:rPr>
          <w:rFonts w:ascii="Aptos" w:hAnsi="Aptos" w:cstheme="minorBidi"/>
          <w:sz w:val="22"/>
          <w:szCs w:val="22"/>
        </w:rPr>
        <w:t xml:space="preserve"> $46M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46 </w:t>
      </w:r>
      <w:r w:rsidR="00957048">
        <w:rPr>
          <w:rFonts w:ascii="Aptos" w:hAnsi="Aptos" w:cstheme="minorBidi"/>
          <w:sz w:val="22"/>
          <w:szCs w:val="22"/>
        </w:rPr>
        <w:t xml:space="preserve">new </w:t>
      </w:r>
      <w:r w:rsidRPr="00647E36">
        <w:rPr>
          <w:rFonts w:ascii="Aptos" w:hAnsi="Aptos" w:cstheme="minorBidi"/>
          <w:sz w:val="22"/>
          <w:szCs w:val="22"/>
        </w:rPr>
        <w:t>jobs @ $50K average salary</w:t>
      </w:r>
    </w:p>
    <w:p w14:paraId="630790E5" w14:textId="2BC6588B" w:rsidR="000D01F7" w:rsidRPr="00647E36" w:rsidRDefault="32B3658C" w:rsidP="00647E36">
      <w:pPr>
        <w:pStyle w:val="ListParagraph"/>
        <w:numPr>
          <w:ilvl w:val="0"/>
          <w:numId w:val="14"/>
        </w:numPr>
        <w:contextualSpacing/>
        <w:rPr>
          <w:rFonts w:ascii="Aptos" w:hAnsi="Aptos"/>
          <w:sz w:val="22"/>
          <w:szCs w:val="22"/>
        </w:rPr>
      </w:pPr>
      <w:proofErr w:type="spellStart"/>
      <w:r w:rsidRPr="00647E36">
        <w:rPr>
          <w:rFonts w:ascii="Aptos" w:hAnsi="Aptos" w:cstheme="minorBidi"/>
          <w:sz w:val="22"/>
          <w:szCs w:val="22"/>
        </w:rPr>
        <w:t>Birdon</w:t>
      </w:r>
      <w:proofErr w:type="spellEnd"/>
      <w:r w:rsidRPr="00647E36">
        <w:rPr>
          <w:rFonts w:ascii="Aptos" w:hAnsi="Aptos" w:cstheme="minorBidi"/>
          <w:sz w:val="22"/>
          <w:szCs w:val="22"/>
        </w:rPr>
        <w:t xml:space="preserve"> – Jefferson Parish</w:t>
      </w:r>
      <w:r w:rsidR="000D01F7" w:rsidRPr="00647E36">
        <w:rPr>
          <w:rFonts w:ascii="Aptos" w:hAnsi="Aptos" w:cstheme="minorBidi"/>
          <w:sz w:val="22"/>
          <w:szCs w:val="22"/>
        </w:rPr>
        <w:t>,</w:t>
      </w:r>
      <w:r w:rsidRPr="00647E36">
        <w:rPr>
          <w:rFonts w:ascii="Aptos" w:hAnsi="Aptos" w:cstheme="minorBidi"/>
          <w:sz w:val="22"/>
          <w:szCs w:val="22"/>
        </w:rPr>
        <w:t xml:space="preserve"> $3.3M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25 </w:t>
      </w:r>
      <w:r w:rsidR="00957048">
        <w:rPr>
          <w:rFonts w:ascii="Aptos" w:hAnsi="Aptos" w:cstheme="minorBidi"/>
          <w:sz w:val="22"/>
          <w:szCs w:val="22"/>
        </w:rPr>
        <w:t xml:space="preserve">new </w:t>
      </w:r>
      <w:r w:rsidRPr="00647E36">
        <w:rPr>
          <w:rFonts w:ascii="Aptos" w:hAnsi="Aptos" w:cstheme="minorBidi"/>
          <w:sz w:val="22"/>
          <w:szCs w:val="22"/>
        </w:rPr>
        <w:t>jobs @ $99K average salary</w:t>
      </w:r>
    </w:p>
    <w:p w14:paraId="19E7393D" w14:textId="46E5E075" w:rsidR="000D01F7" w:rsidRPr="00647E36" w:rsidRDefault="32B3658C" w:rsidP="00647E36">
      <w:pPr>
        <w:pStyle w:val="ListParagraph"/>
        <w:numPr>
          <w:ilvl w:val="0"/>
          <w:numId w:val="14"/>
        </w:numPr>
        <w:contextualSpacing/>
        <w:rPr>
          <w:rFonts w:ascii="Aptos" w:hAnsi="Aptos"/>
          <w:sz w:val="22"/>
          <w:szCs w:val="22"/>
        </w:rPr>
      </w:pPr>
      <w:r w:rsidRPr="00647E36">
        <w:rPr>
          <w:rFonts w:ascii="Aptos" w:hAnsi="Aptos"/>
          <w:sz w:val="22"/>
          <w:szCs w:val="22"/>
        </w:rPr>
        <w:t>Woodland Biofuels</w:t>
      </w:r>
      <w:r w:rsidR="00507DD8">
        <w:rPr>
          <w:rFonts w:ascii="Aptos" w:hAnsi="Aptos"/>
          <w:sz w:val="22"/>
          <w:szCs w:val="22"/>
        </w:rPr>
        <w:t xml:space="preserve"> </w:t>
      </w:r>
      <w:r w:rsidR="00507DD8" w:rsidRPr="00647E36">
        <w:rPr>
          <w:rFonts w:ascii="Aptos" w:hAnsi="Aptos"/>
          <w:sz w:val="22"/>
          <w:szCs w:val="22"/>
        </w:rPr>
        <w:t xml:space="preserve">– </w:t>
      </w:r>
      <w:r w:rsidRPr="00647E36">
        <w:rPr>
          <w:rFonts w:ascii="Aptos" w:hAnsi="Aptos"/>
          <w:sz w:val="22"/>
          <w:szCs w:val="22"/>
        </w:rPr>
        <w:t>St. John</w:t>
      </w:r>
      <w:r w:rsidR="000D01F7" w:rsidRPr="00647E36">
        <w:rPr>
          <w:rFonts w:ascii="Aptos" w:hAnsi="Aptos"/>
          <w:sz w:val="22"/>
          <w:szCs w:val="22"/>
        </w:rPr>
        <w:t xml:space="preserve"> the Baptist</w:t>
      </w:r>
      <w:r w:rsidR="00507DD8">
        <w:rPr>
          <w:rFonts w:ascii="Aptos" w:hAnsi="Aptos"/>
          <w:sz w:val="22"/>
          <w:szCs w:val="22"/>
        </w:rPr>
        <w:t>,</w:t>
      </w:r>
      <w:r w:rsidRPr="00647E36">
        <w:rPr>
          <w:rFonts w:ascii="Aptos" w:hAnsi="Aptos"/>
          <w:sz w:val="22"/>
          <w:szCs w:val="22"/>
        </w:rPr>
        <w:t xml:space="preserve"> $1.35B </w:t>
      </w:r>
      <w:proofErr w:type="spellStart"/>
      <w:r w:rsidRPr="00647E36">
        <w:rPr>
          <w:rFonts w:ascii="Aptos" w:hAnsi="Aptos"/>
          <w:sz w:val="22"/>
          <w:szCs w:val="22"/>
        </w:rPr>
        <w:t>capex</w:t>
      </w:r>
      <w:proofErr w:type="spellEnd"/>
      <w:r w:rsidRPr="00647E36">
        <w:rPr>
          <w:rFonts w:ascii="Aptos" w:hAnsi="Aptos"/>
          <w:sz w:val="22"/>
          <w:szCs w:val="22"/>
        </w:rPr>
        <w:t xml:space="preserve"> – 110</w:t>
      </w:r>
      <w:r w:rsidR="00957048">
        <w:rPr>
          <w:rFonts w:ascii="Aptos" w:hAnsi="Aptos"/>
          <w:sz w:val="22"/>
          <w:szCs w:val="22"/>
        </w:rPr>
        <w:t xml:space="preserve"> new</w:t>
      </w:r>
      <w:r w:rsidRPr="00647E36">
        <w:rPr>
          <w:rFonts w:ascii="Aptos" w:hAnsi="Aptos"/>
          <w:sz w:val="22"/>
          <w:szCs w:val="22"/>
        </w:rPr>
        <w:t xml:space="preserve"> jobs @ $90K average salary</w:t>
      </w:r>
    </w:p>
    <w:p w14:paraId="2405B75D" w14:textId="2177A005" w:rsidR="000D01F7" w:rsidRPr="00647E36" w:rsidRDefault="32B3658C" w:rsidP="00647E36">
      <w:pPr>
        <w:pStyle w:val="ListParagraph"/>
        <w:numPr>
          <w:ilvl w:val="0"/>
          <w:numId w:val="14"/>
        </w:numPr>
        <w:contextualSpacing/>
        <w:rPr>
          <w:rFonts w:ascii="Aptos" w:hAnsi="Aptos"/>
          <w:sz w:val="22"/>
          <w:szCs w:val="22"/>
        </w:rPr>
      </w:pPr>
      <w:r w:rsidRPr="00647E36">
        <w:rPr>
          <w:rFonts w:ascii="Aptos" w:hAnsi="Aptos" w:cstheme="minorBidi"/>
          <w:sz w:val="22"/>
          <w:szCs w:val="22"/>
        </w:rPr>
        <w:t>DAQA – Orleans</w:t>
      </w:r>
      <w:r w:rsidR="000D01F7" w:rsidRPr="00647E36">
        <w:rPr>
          <w:rFonts w:ascii="Aptos" w:hAnsi="Aptos" w:cstheme="minorBidi"/>
          <w:sz w:val="22"/>
          <w:szCs w:val="22"/>
        </w:rPr>
        <w:t>,</w:t>
      </w:r>
      <w:r w:rsidRPr="00647E36">
        <w:rPr>
          <w:rFonts w:ascii="Aptos" w:hAnsi="Aptos" w:cstheme="minorBidi"/>
          <w:sz w:val="22"/>
          <w:szCs w:val="22"/>
        </w:rPr>
        <w:t xml:space="preserve"> $100K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20</w:t>
      </w:r>
      <w:r w:rsidR="001C797B" w:rsidRPr="00647E36">
        <w:rPr>
          <w:rFonts w:ascii="Aptos" w:hAnsi="Aptos" w:cstheme="minorBidi"/>
          <w:sz w:val="22"/>
          <w:szCs w:val="22"/>
        </w:rPr>
        <w:t xml:space="preserve">+ </w:t>
      </w:r>
      <w:r w:rsidR="00957048">
        <w:rPr>
          <w:rFonts w:ascii="Aptos" w:hAnsi="Aptos" w:cstheme="minorBidi"/>
          <w:sz w:val="22"/>
          <w:szCs w:val="22"/>
        </w:rPr>
        <w:t xml:space="preserve">new </w:t>
      </w:r>
      <w:r w:rsidRPr="00647E36">
        <w:rPr>
          <w:rFonts w:ascii="Aptos" w:hAnsi="Aptos" w:cstheme="minorBidi"/>
          <w:sz w:val="22"/>
          <w:szCs w:val="22"/>
        </w:rPr>
        <w:t>jobs</w:t>
      </w:r>
    </w:p>
    <w:p w14:paraId="5F9E6333" w14:textId="7D6550CE" w:rsidR="000D01F7" w:rsidRPr="00647E36" w:rsidRDefault="32B3658C" w:rsidP="00647E36">
      <w:pPr>
        <w:pStyle w:val="ListParagraph"/>
        <w:numPr>
          <w:ilvl w:val="0"/>
          <w:numId w:val="14"/>
        </w:numPr>
        <w:contextualSpacing/>
        <w:rPr>
          <w:rFonts w:ascii="Aptos" w:hAnsi="Aptos"/>
          <w:sz w:val="22"/>
          <w:szCs w:val="22"/>
        </w:rPr>
      </w:pPr>
      <w:r w:rsidRPr="00647E36">
        <w:rPr>
          <w:rFonts w:ascii="Aptos" w:hAnsi="Aptos" w:cstheme="minorBidi"/>
          <w:sz w:val="22"/>
          <w:szCs w:val="22"/>
        </w:rPr>
        <w:t>Graham Packaging</w:t>
      </w:r>
      <w:r w:rsidR="009D7D2E" w:rsidRPr="00647E36">
        <w:rPr>
          <w:rFonts w:ascii="Aptos" w:hAnsi="Aptos" w:cstheme="minorBidi"/>
          <w:sz w:val="22"/>
          <w:szCs w:val="22"/>
        </w:rPr>
        <w:t xml:space="preserve"> – </w:t>
      </w:r>
      <w:proofErr w:type="spellStart"/>
      <w:r w:rsidRPr="00647E36">
        <w:rPr>
          <w:rFonts w:ascii="Aptos" w:hAnsi="Aptos" w:cstheme="minorBidi"/>
          <w:sz w:val="22"/>
          <w:szCs w:val="22"/>
        </w:rPr>
        <w:t>Tangipahoa</w:t>
      </w:r>
      <w:proofErr w:type="spellEnd"/>
      <w:r w:rsidR="009D7D2E">
        <w:rPr>
          <w:rFonts w:ascii="Aptos" w:hAnsi="Aptos" w:cstheme="minorBidi"/>
          <w:sz w:val="22"/>
          <w:szCs w:val="22"/>
        </w:rPr>
        <w:t>,</w:t>
      </w:r>
      <w:r w:rsidRPr="00647E36">
        <w:rPr>
          <w:rFonts w:ascii="Aptos" w:hAnsi="Aptos" w:cstheme="minorBidi"/>
          <w:sz w:val="22"/>
          <w:szCs w:val="22"/>
        </w:rPr>
        <w:t xml:space="preserve"> $35M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100 </w:t>
      </w:r>
      <w:r w:rsidR="00C74BD4">
        <w:rPr>
          <w:rFonts w:ascii="Aptos" w:hAnsi="Aptos" w:cstheme="minorBidi"/>
          <w:sz w:val="22"/>
          <w:szCs w:val="22"/>
        </w:rPr>
        <w:t xml:space="preserve">retained </w:t>
      </w:r>
      <w:r w:rsidRPr="00647E36">
        <w:rPr>
          <w:rFonts w:ascii="Aptos" w:hAnsi="Aptos" w:cstheme="minorBidi"/>
          <w:sz w:val="22"/>
          <w:szCs w:val="22"/>
        </w:rPr>
        <w:t>jobs</w:t>
      </w:r>
    </w:p>
    <w:p w14:paraId="34C7D2FD" w14:textId="1B3F3D0A" w:rsidR="000D01F7" w:rsidRPr="00647E36" w:rsidRDefault="32B3658C" w:rsidP="00647E36">
      <w:pPr>
        <w:pStyle w:val="ListParagraph"/>
        <w:numPr>
          <w:ilvl w:val="0"/>
          <w:numId w:val="14"/>
        </w:numPr>
        <w:contextualSpacing/>
        <w:rPr>
          <w:rFonts w:ascii="Aptos" w:hAnsi="Aptos"/>
          <w:sz w:val="22"/>
          <w:szCs w:val="22"/>
        </w:rPr>
      </w:pPr>
      <w:proofErr w:type="spellStart"/>
      <w:r w:rsidRPr="00647E36">
        <w:rPr>
          <w:rFonts w:ascii="Aptos" w:hAnsi="Aptos" w:cstheme="minorBidi"/>
          <w:sz w:val="22"/>
          <w:szCs w:val="22"/>
        </w:rPr>
        <w:t>Laborde</w:t>
      </w:r>
      <w:proofErr w:type="spellEnd"/>
      <w:r w:rsidRPr="00647E36">
        <w:rPr>
          <w:rFonts w:ascii="Aptos" w:hAnsi="Aptos" w:cstheme="minorBidi"/>
          <w:sz w:val="22"/>
          <w:szCs w:val="22"/>
        </w:rPr>
        <w:t xml:space="preserve"> Products</w:t>
      </w:r>
      <w:r w:rsidR="009D7D2E" w:rsidRPr="00647E36">
        <w:rPr>
          <w:rFonts w:ascii="Aptos" w:hAnsi="Aptos" w:cstheme="minorBidi"/>
          <w:sz w:val="22"/>
          <w:szCs w:val="22"/>
        </w:rPr>
        <w:t xml:space="preserve"> – </w:t>
      </w:r>
      <w:r w:rsidRPr="00647E36">
        <w:rPr>
          <w:rFonts w:ascii="Aptos" w:hAnsi="Aptos" w:cstheme="minorBidi"/>
          <w:sz w:val="22"/>
          <w:szCs w:val="22"/>
        </w:rPr>
        <w:t>St. Tammany</w:t>
      </w:r>
      <w:r w:rsidR="009D7D2E">
        <w:rPr>
          <w:rFonts w:ascii="Aptos" w:hAnsi="Aptos" w:cstheme="minorBidi"/>
          <w:sz w:val="22"/>
          <w:szCs w:val="22"/>
        </w:rPr>
        <w:t xml:space="preserve">, </w:t>
      </w:r>
      <w:r w:rsidRPr="00647E36">
        <w:rPr>
          <w:rFonts w:ascii="Aptos" w:hAnsi="Aptos" w:cstheme="minorBidi"/>
          <w:sz w:val="22"/>
          <w:szCs w:val="22"/>
        </w:rPr>
        <w:t xml:space="preserve"> $5.8M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13</w:t>
      </w:r>
      <w:r w:rsidR="00806454" w:rsidRPr="00647E36">
        <w:rPr>
          <w:rFonts w:ascii="Aptos" w:hAnsi="Aptos" w:cstheme="minorBidi"/>
          <w:sz w:val="22"/>
          <w:szCs w:val="22"/>
        </w:rPr>
        <w:t xml:space="preserve"> new </w:t>
      </w:r>
      <w:r w:rsidR="008A1BF3" w:rsidRPr="00647E36">
        <w:rPr>
          <w:rFonts w:ascii="Aptos" w:hAnsi="Aptos" w:cstheme="minorBidi"/>
          <w:sz w:val="22"/>
          <w:szCs w:val="22"/>
        </w:rPr>
        <w:t>+</w:t>
      </w:r>
      <w:r w:rsidRPr="00647E36">
        <w:rPr>
          <w:rFonts w:ascii="Aptos" w:hAnsi="Aptos" w:cstheme="minorBidi"/>
          <w:sz w:val="22"/>
          <w:szCs w:val="22"/>
        </w:rPr>
        <w:t xml:space="preserve"> 40 retained</w:t>
      </w:r>
      <w:r w:rsidR="008A1BF3" w:rsidRPr="00647E36">
        <w:rPr>
          <w:rFonts w:ascii="Aptos" w:hAnsi="Aptos" w:cstheme="minorBidi"/>
          <w:sz w:val="22"/>
          <w:szCs w:val="22"/>
        </w:rPr>
        <w:t xml:space="preserve"> jobs</w:t>
      </w:r>
      <w:r w:rsidRPr="00647E36">
        <w:rPr>
          <w:rFonts w:ascii="Aptos" w:hAnsi="Aptos" w:cstheme="minorBidi"/>
          <w:sz w:val="22"/>
          <w:szCs w:val="22"/>
        </w:rPr>
        <w:t xml:space="preserve"> @ $65K average salary</w:t>
      </w:r>
    </w:p>
    <w:p w14:paraId="3D5AF1B3" w14:textId="03B66B17" w:rsidR="185AEE9A" w:rsidRPr="00647E36" w:rsidRDefault="32B3658C" w:rsidP="00647E36">
      <w:pPr>
        <w:pStyle w:val="ListParagraph"/>
        <w:numPr>
          <w:ilvl w:val="0"/>
          <w:numId w:val="14"/>
        </w:numPr>
        <w:contextualSpacing/>
        <w:rPr>
          <w:rFonts w:ascii="Aptos" w:hAnsi="Aptos"/>
          <w:sz w:val="22"/>
          <w:szCs w:val="22"/>
        </w:rPr>
      </w:pPr>
      <w:r w:rsidRPr="00647E36">
        <w:rPr>
          <w:rFonts w:ascii="Aptos" w:hAnsi="Aptos" w:cstheme="minorBidi"/>
          <w:sz w:val="22"/>
          <w:szCs w:val="22"/>
        </w:rPr>
        <w:t>TCI Tank Logistics – Orleans</w:t>
      </w:r>
      <w:r w:rsidR="009D7D2E">
        <w:rPr>
          <w:rFonts w:ascii="Aptos" w:hAnsi="Aptos" w:cstheme="minorBidi"/>
          <w:sz w:val="22"/>
          <w:szCs w:val="22"/>
        </w:rPr>
        <w:t>,</w:t>
      </w:r>
      <w:r w:rsidRPr="00647E36">
        <w:rPr>
          <w:rFonts w:ascii="Aptos" w:hAnsi="Aptos" w:cstheme="minorBidi"/>
          <w:sz w:val="22"/>
          <w:szCs w:val="22"/>
        </w:rPr>
        <w:t xml:space="preserve"> $2M </w:t>
      </w:r>
      <w:proofErr w:type="spellStart"/>
      <w:r w:rsidRPr="00647E36">
        <w:rPr>
          <w:rFonts w:ascii="Aptos" w:hAnsi="Aptos" w:cstheme="minorBidi"/>
          <w:sz w:val="22"/>
          <w:szCs w:val="22"/>
        </w:rPr>
        <w:t>capex</w:t>
      </w:r>
      <w:proofErr w:type="spellEnd"/>
      <w:r w:rsidRPr="00647E36">
        <w:rPr>
          <w:rFonts w:ascii="Aptos" w:hAnsi="Aptos" w:cstheme="minorBidi"/>
          <w:sz w:val="22"/>
          <w:szCs w:val="22"/>
        </w:rPr>
        <w:t xml:space="preserve"> – 40 new</w:t>
      </w:r>
      <w:r w:rsidR="008A1BF3" w:rsidRPr="00647E36">
        <w:rPr>
          <w:rFonts w:ascii="Aptos" w:hAnsi="Aptos" w:cstheme="minorBidi"/>
          <w:sz w:val="22"/>
          <w:szCs w:val="22"/>
        </w:rPr>
        <w:t xml:space="preserve"> +</w:t>
      </w:r>
      <w:r w:rsidRPr="00647E36">
        <w:rPr>
          <w:rFonts w:ascii="Aptos" w:hAnsi="Aptos" w:cstheme="minorBidi"/>
          <w:sz w:val="22"/>
          <w:szCs w:val="22"/>
        </w:rPr>
        <w:t xml:space="preserve"> 41 </w:t>
      </w:r>
      <w:r w:rsidR="008A1BF3" w:rsidRPr="00647E36">
        <w:rPr>
          <w:rFonts w:ascii="Aptos" w:hAnsi="Aptos" w:cstheme="minorBidi"/>
          <w:sz w:val="22"/>
          <w:szCs w:val="22"/>
        </w:rPr>
        <w:t xml:space="preserve">retained </w:t>
      </w:r>
      <w:r w:rsidRPr="00647E36">
        <w:rPr>
          <w:rFonts w:ascii="Aptos" w:hAnsi="Aptos" w:cstheme="minorBidi"/>
          <w:sz w:val="22"/>
          <w:szCs w:val="22"/>
        </w:rPr>
        <w:t>jobs @ $60K average salary</w:t>
      </w:r>
    </w:p>
    <w:p w14:paraId="49B3220F" w14:textId="623D76A0" w:rsidR="005B6C0E" w:rsidRPr="00647E36" w:rsidRDefault="00A84042" w:rsidP="00647E36">
      <w:pPr>
        <w:pStyle w:val="ListParagraph"/>
        <w:numPr>
          <w:ilvl w:val="0"/>
          <w:numId w:val="14"/>
        </w:numPr>
        <w:contextualSpacing/>
        <w:rPr>
          <w:rFonts w:ascii="Aptos" w:hAnsi="Aptos"/>
          <w:sz w:val="22"/>
          <w:szCs w:val="22"/>
        </w:rPr>
      </w:pPr>
      <w:r w:rsidRPr="00647E36">
        <w:rPr>
          <w:rFonts w:ascii="Aptos" w:hAnsi="Aptos"/>
          <w:sz w:val="22"/>
          <w:szCs w:val="22"/>
        </w:rPr>
        <w:t>National Finance Center – Orleans</w:t>
      </w:r>
      <w:r w:rsidR="009D7D2E">
        <w:rPr>
          <w:rFonts w:ascii="Aptos" w:hAnsi="Aptos"/>
          <w:sz w:val="22"/>
          <w:szCs w:val="22"/>
        </w:rPr>
        <w:t>,</w:t>
      </w:r>
      <w:r w:rsidRPr="00647E36">
        <w:rPr>
          <w:rFonts w:ascii="Aptos" w:hAnsi="Aptos"/>
          <w:sz w:val="22"/>
          <w:szCs w:val="22"/>
        </w:rPr>
        <w:t xml:space="preserve"> </w:t>
      </w:r>
      <w:r w:rsidR="003B3CD7" w:rsidRPr="00647E36">
        <w:rPr>
          <w:rFonts w:ascii="Aptos" w:hAnsi="Aptos"/>
          <w:sz w:val="22"/>
          <w:szCs w:val="22"/>
        </w:rPr>
        <w:t>600 retained jobs</w:t>
      </w:r>
      <w:r w:rsidR="00C53074" w:rsidRPr="00647E36">
        <w:rPr>
          <w:rFonts w:ascii="Aptos" w:hAnsi="Aptos"/>
          <w:sz w:val="22"/>
          <w:szCs w:val="22"/>
        </w:rPr>
        <w:t xml:space="preserve"> </w:t>
      </w:r>
      <w:r w:rsidR="001C797B" w:rsidRPr="00647E36">
        <w:rPr>
          <w:rFonts w:ascii="Aptos" w:hAnsi="Aptos"/>
          <w:sz w:val="22"/>
          <w:szCs w:val="22"/>
        </w:rPr>
        <w:t>– 80k sf office space at The Beach</w:t>
      </w:r>
    </w:p>
    <w:p w14:paraId="6CEA1296" w14:textId="0E6ABEA1" w:rsidR="001C797B" w:rsidRPr="00647E36" w:rsidRDefault="1087B9BC" w:rsidP="00647E36">
      <w:pPr>
        <w:pStyle w:val="ListParagraph"/>
        <w:numPr>
          <w:ilvl w:val="0"/>
          <w:numId w:val="14"/>
        </w:numPr>
        <w:contextualSpacing/>
        <w:rPr>
          <w:rFonts w:ascii="Aptos" w:hAnsi="Aptos"/>
          <w:sz w:val="22"/>
          <w:szCs w:val="22"/>
        </w:rPr>
      </w:pPr>
      <w:proofErr w:type="spellStart"/>
      <w:r w:rsidRPr="1087B9BC">
        <w:rPr>
          <w:rFonts w:ascii="Aptos" w:hAnsi="Aptos"/>
          <w:sz w:val="22"/>
          <w:szCs w:val="22"/>
        </w:rPr>
        <w:t>Copado</w:t>
      </w:r>
      <w:proofErr w:type="spellEnd"/>
      <w:r w:rsidRPr="1087B9BC">
        <w:rPr>
          <w:rFonts w:ascii="Aptos" w:hAnsi="Aptos"/>
          <w:sz w:val="22"/>
          <w:szCs w:val="22"/>
        </w:rPr>
        <w:t xml:space="preserve"> – Orleans, 45 </w:t>
      </w:r>
      <w:r w:rsidR="00957048">
        <w:rPr>
          <w:rFonts w:ascii="Aptos" w:hAnsi="Aptos"/>
          <w:sz w:val="22"/>
          <w:szCs w:val="22"/>
        </w:rPr>
        <w:t xml:space="preserve">new </w:t>
      </w:r>
      <w:r w:rsidRPr="1087B9BC">
        <w:rPr>
          <w:rFonts w:ascii="Aptos" w:hAnsi="Aptos"/>
          <w:sz w:val="22"/>
          <w:szCs w:val="22"/>
        </w:rPr>
        <w:t>jobs @ $80K average salary</w:t>
      </w:r>
    </w:p>
    <w:p w14:paraId="29B16860" w14:textId="77777777" w:rsidR="00D42FAA" w:rsidRPr="00647E36" w:rsidRDefault="00D42FAA" w:rsidP="00647E36">
      <w:pPr>
        <w:spacing w:after="0" w:line="240" w:lineRule="auto"/>
        <w:contextualSpacing/>
        <w:rPr>
          <w:rFonts w:ascii="Aptos" w:hAnsi="Aptos"/>
          <w:highlight w:val="yellow"/>
        </w:rPr>
      </w:pPr>
    </w:p>
    <w:p w14:paraId="1788C749" w14:textId="6F8C73B0" w:rsidR="00D513CD" w:rsidRPr="00647E36" w:rsidRDefault="00D513CD" w:rsidP="00647E36">
      <w:pPr>
        <w:spacing w:after="0" w:line="240" w:lineRule="auto"/>
        <w:contextualSpacing/>
        <w:rPr>
          <w:rFonts w:ascii="Aptos" w:hAnsi="Aptos" w:cstheme="minorHAnsi"/>
        </w:rPr>
      </w:pPr>
      <w:r w:rsidRPr="00647E36">
        <w:rPr>
          <w:rFonts w:ascii="Aptos" w:hAnsi="Aptos" w:cstheme="minorHAnsi"/>
          <w:b/>
          <w:bCs/>
          <w:u w:val="single"/>
        </w:rPr>
        <w:t>Foundational Sector – WTCNO/Trade &amp; Logistics</w:t>
      </w:r>
    </w:p>
    <w:p w14:paraId="4B9AD5A3" w14:textId="55EF9933" w:rsidR="0065365F" w:rsidRPr="00647E36" w:rsidRDefault="4C60BBD7" w:rsidP="00647E36">
      <w:pPr>
        <w:pStyle w:val="ListParagraph"/>
        <w:numPr>
          <w:ilvl w:val="0"/>
          <w:numId w:val="8"/>
        </w:numPr>
        <w:ind w:left="648"/>
        <w:contextualSpacing/>
        <w:rPr>
          <w:rFonts w:ascii="Aptos" w:eastAsia="Calibri" w:hAnsi="Aptos"/>
          <w:sz w:val="22"/>
          <w:szCs w:val="22"/>
        </w:rPr>
      </w:pPr>
      <w:r w:rsidRPr="00647E36">
        <w:rPr>
          <w:rFonts w:ascii="Aptos" w:eastAsia="Calibri" w:hAnsi="Aptos"/>
          <w:sz w:val="22"/>
          <w:szCs w:val="22"/>
        </w:rPr>
        <w:t>Hosted 110 government and business leaders from 23 countries, inc</w:t>
      </w:r>
      <w:r w:rsidR="003B2E59" w:rsidRPr="00647E36">
        <w:rPr>
          <w:rFonts w:ascii="Aptos" w:eastAsia="Calibri" w:hAnsi="Aptos"/>
          <w:sz w:val="22"/>
          <w:szCs w:val="22"/>
        </w:rPr>
        <w:t>luding</w:t>
      </w:r>
      <w:r w:rsidRPr="00647E36">
        <w:rPr>
          <w:rFonts w:ascii="Aptos" w:eastAsia="Calibri" w:hAnsi="Aptos"/>
          <w:sz w:val="22"/>
          <w:szCs w:val="22"/>
        </w:rPr>
        <w:t xml:space="preserve"> 5 Ambassadors</w:t>
      </w:r>
      <w:r w:rsidR="00656738" w:rsidRPr="00647E36">
        <w:rPr>
          <w:rFonts w:ascii="Aptos" w:eastAsia="Calibri" w:hAnsi="Aptos"/>
          <w:sz w:val="22"/>
          <w:szCs w:val="22"/>
        </w:rPr>
        <w:t xml:space="preserve">, </w:t>
      </w:r>
      <w:r w:rsidRPr="00647E36">
        <w:rPr>
          <w:rFonts w:ascii="Aptos" w:eastAsia="Calibri" w:hAnsi="Aptos"/>
          <w:sz w:val="22"/>
          <w:szCs w:val="22"/>
        </w:rPr>
        <w:t>7 Consul Generals</w:t>
      </w:r>
    </w:p>
    <w:p w14:paraId="087CAA3E" w14:textId="1B591EA4" w:rsidR="0065365F" w:rsidRPr="00647E36" w:rsidRDefault="4C60BBD7" w:rsidP="00647E36">
      <w:pPr>
        <w:pStyle w:val="ListParagraph"/>
        <w:numPr>
          <w:ilvl w:val="0"/>
          <w:numId w:val="8"/>
        </w:numPr>
        <w:ind w:left="648"/>
        <w:contextualSpacing/>
        <w:rPr>
          <w:rFonts w:ascii="Aptos" w:eastAsia="Calibri" w:hAnsi="Aptos"/>
          <w:sz w:val="22"/>
          <w:szCs w:val="22"/>
        </w:rPr>
      </w:pPr>
      <w:r w:rsidRPr="00647E36">
        <w:rPr>
          <w:rFonts w:ascii="Aptos" w:eastAsia="Calibri" w:hAnsi="Aptos"/>
          <w:sz w:val="22"/>
          <w:szCs w:val="22"/>
        </w:rPr>
        <w:t xml:space="preserve">Successfully executed a </w:t>
      </w:r>
      <w:r w:rsidR="007D7AE8" w:rsidRPr="00647E36">
        <w:rPr>
          <w:rFonts w:ascii="Aptos" w:eastAsia="Calibri" w:hAnsi="Aptos"/>
          <w:sz w:val="22"/>
          <w:szCs w:val="22"/>
        </w:rPr>
        <w:t>Belgium T</w:t>
      </w:r>
      <w:r w:rsidRPr="00647E36">
        <w:rPr>
          <w:rFonts w:ascii="Aptos" w:eastAsia="Calibri" w:hAnsi="Aptos"/>
          <w:sz w:val="22"/>
          <w:szCs w:val="22"/>
        </w:rPr>
        <w:t xml:space="preserve">rade </w:t>
      </w:r>
      <w:r w:rsidR="007D7AE8" w:rsidRPr="00647E36">
        <w:rPr>
          <w:rFonts w:ascii="Aptos" w:eastAsia="Calibri" w:hAnsi="Aptos"/>
          <w:sz w:val="22"/>
          <w:szCs w:val="22"/>
        </w:rPr>
        <w:t>M</w:t>
      </w:r>
      <w:r w:rsidRPr="00647E36">
        <w:rPr>
          <w:rFonts w:ascii="Aptos" w:eastAsia="Calibri" w:hAnsi="Aptos"/>
          <w:sz w:val="22"/>
          <w:szCs w:val="22"/>
        </w:rPr>
        <w:t>ission</w:t>
      </w:r>
      <w:r w:rsidR="007D7AE8" w:rsidRPr="00647E36">
        <w:rPr>
          <w:rFonts w:ascii="Aptos" w:eastAsia="Calibri" w:hAnsi="Aptos"/>
          <w:sz w:val="22"/>
          <w:szCs w:val="22"/>
        </w:rPr>
        <w:t xml:space="preserve"> </w:t>
      </w:r>
      <w:r w:rsidRPr="00647E36">
        <w:rPr>
          <w:rFonts w:ascii="Aptos" w:eastAsia="Calibri" w:hAnsi="Aptos"/>
          <w:sz w:val="22"/>
          <w:szCs w:val="22"/>
        </w:rPr>
        <w:t>focus</w:t>
      </w:r>
      <w:r w:rsidR="007D7AE8" w:rsidRPr="00647E36">
        <w:rPr>
          <w:rFonts w:ascii="Aptos" w:eastAsia="Calibri" w:hAnsi="Aptos"/>
          <w:sz w:val="22"/>
          <w:szCs w:val="22"/>
        </w:rPr>
        <w:t>ed</w:t>
      </w:r>
      <w:r w:rsidRPr="00647E36">
        <w:rPr>
          <w:rFonts w:ascii="Aptos" w:eastAsia="Calibri" w:hAnsi="Aptos"/>
          <w:sz w:val="22"/>
          <w:szCs w:val="22"/>
        </w:rPr>
        <w:t xml:space="preserve"> on hydrogen development and a </w:t>
      </w:r>
      <w:r w:rsidR="007D7AE8" w:rsidRPr="00647E36">
        <w:rPr>
          <w:rFonts w:ascii="Aptos" w:eastAsia="Calibri" w:hAnsi="Aptos"/>
          <w:sz w:val="22"/>
          <w:szCs w:val="22"/>
        </w:rPr>
        <w:t>Rotterdam Trade Mission</w:t>
      </w:r>
      <w:r w:rsidR="0030649A" w:rsidRPr="00647E36">
        <w:rPr>
          <w:rFonts w:ascii="Aptos" w:eastAsia="Calibri" w:hAnsi="Aptos"/>
          <w:sz w:val="22"/>
          <w:szCs w:val="22"/>
        </w:rPr>
        <w:t xml:space="preserve"> focused</w:t>
      </w:r>
      <w:r w:rsidRPr="00647E36">
        <w:rPr>
          <w:rFonts w:ascii="Aptos" w:eastAsia="Calibri" w:hAnsi="Aptos"/>
          <w:sz w:val="22"/>
          <w:szCs w:val="22"/>
        </w:rPr>
        <w:t xml:space="preserve"> on maritime and logistics</w:t>
      </w:r>
    </w:p>
    <w:p w14:paraId="2E578CAA" w14:textId="42D45385" w:rsidR="0065365F" w:rsidRPr="00647E36" w:rsidRDefault="4C60BBD7" w:rsidP="00647E36">
      <w:pPr>
        <w:pStyle w:val="ListParagraph"/>
        <w:numPr>
          <w:ilvl w:val="0"/>
          <w:numId w:val="8"/>
        </w:numPr>
        <w:ind w:left="648"/>
        <w:contextualSpacing/>
        <w:rPr>
          <w:rFonts w:ascii="Aptos" w:eastAsia="Calibri" w:hAnsi="Aptos"/>
          <w:sz w:val="22"/>
          <w:szCs w:val="22"/>
        </w:rPr>
      </w:pPr>
      <w:r w:rsidRPr="00647E36">
        <w:rPr>
          <w:rFonts w:ascii="Aptos" w:eastAsia="Calibri" w:hAnsi="Aptos"/>
          <w:sz w:val="22"/>
          <w:szCs w:val="22"/>
        </w:rPr>
        <w:t>Cohosted the Louisiana International Wind Exchange</w:t>
      </w:r>
    </w:p>
    <w:p w14:paraId="58494769" w14:textId="2C03380D" w:rsidR="0065365F" w:rsidRPr="00647E36" w:rsidRDefault="000D765F" w:rsidP="00647E36">
      <w:pPr>
        <w:pStyle w:val="ListParagraph"/>
        <w:numPr>
          <w:ilvl w:val="0"/>
          <w:numId w:val="8"/>
        </w:numPr>
        <w:spacing w:before="240" w:after="240"/>
        <w:ind w:left="648"/>
        <w:contextualSpacing/>
        <w:rPr>
          <w:rFonts w:ascii="Aptos" w:hAnsi="Aptos"/>
          <w:sz w:val="22"/>
          <w:szCs w:val="22"/>
        </w:rPr>
      </w:pPr>
      <w:r w:rsidRPr="00647E36">
        <w:rPr>
          <w:rFonts w:ascii="Aptos" w:eastAsia="Calibri" w:hAnsi="Aptos"/>
          <w:sz w:val="22"/>
          <w:szCs w:val="22"/>
        </w:rPr>
        <w:t>Met</w:t>
      </w:r>
      <w:r w:rsidR="4C60BBD7" w:rsidRPr="00647E36">
        <w:rPr>
          <w:rFonts w:ascii="Aptos" w:eastAsia="Calibri" w:hAnsi="Aptos"/>
          <w:sz w:val="22"/>
          <w:szCs w:val="22"/>
        </w:rPr>
        <w:t xml:space="preserve"> with 20</w:t>
      </w:r>
      <w:r w:rsidR="00E95960" w:rsidRPr="00647E36">
        <w:rPr>
          <w:rFonts w:ascii="Aptos" w:eastAsia="Calibri" w:hAnsi="Aptos"/>
          <w:sz w:val="22"/>
          <w:szCs w:val="22"/>
        </w:rPr>
        <w:t xml:space="preserve">+ </w:t>
      </w:r>
      <w:r w:rsidR="4C60BBD7" w:rsidRPr="00647E36">
        <w:rPr>
          <w:rFonts w:ascii="Aptos" w:eastAsia="Calibri" w:hAnsi="Aptos"/>
          <w:sz w:val="22"/>
          <w:szCs w:val="22"/>
        </w:rPr>
        <w:t>foreign companies and government officials</w:t>
      </w:r>
      <w:r w:rsidRPr="00647E36">
        <w:rPr>
          <w:rFonts w:ascii="Aptos" w:eastAsia="Calibri" w:hAnsi="Aptos"/>
          <w:sz w:val="22"/>
          <w:szCs w:val="22"/>
        </w:rPr>
        <w:t xml:space="preserve"> at SelectUSA</w:t>
      </w:r>
      <w:r w:rsidR="4C60BBD7" w:rsidRPr="00647E36">
        <w:rPr>
          <w:rFonts w:ascii="Aptos" w:eastAsia="Calibri" w:hAnsi="Aptos"/>
          <w:sz w:val="22"/>
          <w:szCs w:val="22"/>
        </w:rPr>
        <w:t>, generating 2 qualified leads</w:t>
      </w:r>
    </w:p>
    <w:p w14:paraId="09994FCF" w14:textId="09D36D3A" w:rsidR="4C60BBD7" w:rsidRPr="00647E36" w:rsidRDefault="4C60BBD7" w:rsidP="00647E36">
      <w:pPr>
        <w:pStyle w:val="ListParagraph"/>
        <w:numPr>
          <w:ilvl w:val="0"/>
          <w:numId w:val="8"/>
        </w:numPr>
        <w:spacing w:before="240" w:after="240"/>
        <w:ind w:left="648"/>
        <w:contextualSpacing/>
        <w:rPr>
          <w:rFonts w:ascii="Aptos" w:hAnsi="Aptos"/>
          <w:sz w:val="22"/>
          <w:szCs w:val="22"/>
        </w:rPr>
      </w:pPr>
      <w:r w:rsidRPr="00647E36">
        <w:rPr>
          <w:rFonts w:ascii="Aptos" w:hAnsi="Aptos"/>
          <w:sz w:val="22"/>
          <w:szCs w:val="22"/>
        </w:rPr>
        <w:t>Led Central European Roadshow to Austria, Slovakia</w:t>
      </w:r>
      <w:r w:rsidR="0055378A" w:rsidRPr="00647E36">
        <w:rPr>
          <w:rFonts w:ascii="Aptos" w:hAnsi="Aptos"/>
          <w:sz w:val="22"/>
          <w:szCs w:val="22"/>
        </w:rPr>
        <w:t xml:space="preserve">, </w:t>
      </w:r>
      <w:r w:rsidRPr="00647E36">
        <w:rPr>
          <w:rFonts w:ascii="Aptos" w:hAnsi="Aptos"/>
          <w:sz w:val="22"/>
          <w:szCs w:val="22"/>
        </w:rPr>
        <w:t>and Czech Republic</w:t>
      </w:r>
      <w:r w:rsidR="00D15194" w:rsidRPr="00647E36">
        <w:rPr>
          <w:rFonts w:ascii="Aptos" w:hAnsi="Aptos"/>
          <w:sz w:val="22"/>
          <w:szCs w:val="22"/>
        </w:rPr>
        <w:t xml:space="preserve">, </w:t>
      </w:r>
      <w:r w:rsidR="008E6E85" w:rsidRPr="00647E36">
        <w:rPr>
          <w:rFonts w:ascii="Aptos" w:hAnsi="Aptos"/>
          <w:sz w:val="22"/>
          <w:szCs w:val="22"/>
        </w:rPr>
        <w:t>e</w:t>
      </w:r>
      <w:r w:rsidRPr="00647E36">
        <w:rPr>
          <w:rFonts w:ascii="Aptos" w:hAnsi="Aptos"/>
          <w:sz w:val="22"/>
          <w:szCs w:val="22"/>
        </w:rPr>
        <w:t xml:space="preserve">xecuted an MOU with the Council of Slovak Exporters </w:t>
      </w:r>
    </w:p>
    <w:p w14:paraId="67AF7A08" w14:textId="7E449F89" w:rsidR="4C60BBD7" w:rsidRPr="00647E36" w:rsidRDefault="4C60BBD7" w:rsidP="00647E36">
      <w:pPr>
        <w:pStyle w:val="ListParagraph"/>
        <w:numPr>
          <w:ilvl w:val="0"/>
          <w:numId w:val="8"/>
        </w:numPr>
        <w:spacing w:before="240" w:after="240"/>
        <w:ind w:left="648"/>
        <w:contextualSpacing/>
        <w:rPr>
          <w:rFonts w:ascii="Aptos" w:hAnsi="Aptos"/>
          <w:sz w:val="22"/>
          <w:szCs w:val="22"/>
        </w:rPr>
      </w:pPr>
      <w:r w:rsidRPr="00647E36">
        <w:rPr>
          <w:rFonts w:ascii="Aptos" w:hAnsi="Aptos"/>
          <w:sz w:val="22"/>
          <w:szCs w:val="22"/>
        </w:rPr>
        <w:t>Hosted inbound trade missions from Denmark and Quebec, highlighting energy</w:t>
      </w:r>
      <w:r w:rsidR="00477AC0" w:rsidRPr="00647E36">
        <w:rPr>
          <w:rFonts w:ascii="Aptos" w:hAnsi="Aptos"/>
          <w:sz w:val="22"/>
          <w:szCs w:val="22"/>
        </w:rPr>
        <w:t xml:space="preserve">, </w:t>
      </w:r>
      <w:r w:rsidRPr="00647E36">
        <w:rPr>
          <w:rFonts w:ascii="Aptos" w:hAnsi="Aptos"/>
          <w:sz w:val="22"/>
          <w:szCs w:val="22"/>
        </w:rPr>
        <w:t>maritime sector</w:t>
      </w:r>
      <w:r w:rsidR="00477AC0" w:rsidRPr="00647E36">
        <w:rPr>
          <w:rFonts w:ascii="Aptos" w:hAnsi="Aptos"/>
          <w:sz w:val="22"/>
          <w:szCs w:val="22"/>
        </w:rPr>
        <w:t>s</w:t>
      </w:r>
    </w:p>
    <w:p w14:paraId="1F263ACE" w14:textId="77040333" w:rsidR="4C60BBD7" w:rsidRPr="00647E36" w:rsidRDefault="4C60BBD7" w:rsidP="00647E36">
      <w:pPr>
        <w:pStyle w:val="ListParagraph"/>
        <w:numPr>
          <w:ilvl w:val="0"/>
          <w:numId w:val="8"/>
        </w:numPr>
        <w:ind w:left="648"/>
        <w:contextualSpacing/>
        <w:rPr>
          <w:rFonts w:ascii="Aptos" w:eastAsia="Calibri" w:hAnsi="Aptos"/>
          <w:sz w:val="22"/>
          <w:szCs w:val="22"/>
        </w:rPr>
      </w:pPr>
      <w:r w:rsidRPr="00647E36">
        <w:rPr>
          <w:rFonts w:ascii="Aptos" w:eastAsia="Calibri" w:hAnsi="Aptos"/>
          <w:sz w:val="22"/>
          <w:szCs w:val="22"/>
        </w:rPr>
        <w:t>Appointed by Gov</w:t>
      </w:r>
      <w:r w:rsidR="001200AB" w:rsidRPr="00647E36">
        <w:rPr>
          <w:rFonts w:ascii="Aptos" w:eastAsia="Calibri" w:hAnsi="Aptos"/>
          <w:sz w:val="22"/>
          <w:szCs w:val="22"/>
        </w:rPr>
        <w:t>.</w:t>
      </w:r>
      <w:r w:rsidRPr="00647E36">
        <w:rPr>
          <w:rFonts w:ascii="Aptos" w:eastAsia="Calibri" w:hAnsi="Aptos"/>
          <w:sz w:val="22"/>
          <w:szCs w:val="22"/>
        </w:rPr>
        <w:t xml:space="preserve"> Landry to serve </w:t>
      </w:r>
      <w:r w:rsidR="002C1DA1" w:rsidRPr="00647E36">
        <w:rPr>
          <w:rFonts w:ascii="Aptos" w:eastAsia="Calibri" w:hAnsi="Aptos"/>
          <w:sz w:val="22"/>
          <w:szCs w:val="22"/>
        </w:rPr>
        <w:t xml:space="preserve">on Louisiana-Ireland Trade Commission </w:t>
      </w:r>
    </w:p>
    <w:p w14:paraId="07166689" w14:textId="4D5890A4" w:rsidR="4C60BBD7" w:rsidRPr="00647E36" w:rsidRDefault="00477AC0" w:rsidP="00647E36">
      <w:pPr>
        <w:pStyle w:val="ListParagraph"/>
        <w:numPr>
          <w:ilvl w:val="0"/>
          <w:numId w:val="8"/>
        </w:numPr>
        <w:ind w:left="648"/>
        <w:contextualSpacing/>
        <w:rPr>
          <w:rFonts w:ascii="Aptos" w:eastAsia="Calibri" w:hAnsi="Aptos"/>
          <w:sz w:val="22"/>
          <w:szCs w:val="22"/>
        </w:rPr>
      </w:pPr>
      <w:r w:rsidRPr="00647E36">
        <w:rPr>
          <w:rFonts w:ascii="Aptos" w:eastAsia="Calibri" w:hAnsi="Aptos"/>
          <w:sz w:val="22"/>
          <w:szCs w:val="22"/>
        </w:rPr>
        <w:t>WTCNO h</w:t>
      </w:r>
      <w:r w:rsidR="4C60BBD7" w:rsidRPr="00647E36">
        <w:rPr>
          <w:rFonts w:ascii="Aptos" w:eastAsia="Calibri" w:hAnsi="Aptos"/>
          <w:sz w:val="22"/>
          <w:szCs w:val="22"/>
        </w:rPr>
        <w:t xml:space="preserve">osted </w:t>
      </w:r>
      <w:r w:rsidR="001200AB" w:rsidRPr="00647E36">
        <w:rPr>
          <w:rFonts w:ascii="Aptos" w:eastAsia="Calibri" w:hAnsi="Aptos"/>
          <w:sz w:val="22"/>
          <w:szCs w:val="22"/>
        </w:rPr>
        <w:t>8</w:t>
      </w:r>
      <w:r w:rsidR="4C60BBD7" w:rsidRPr="00647E36">
        <w:rPr>
          <w:rFonts w:ascii="Aptos" w:eastAsia="Calibri" w:hAnsi="Aptos"/>
          <w:sz w:val="22"/>
          <w:szCs w:val="22"/>
        </w:rPr>
        <w:t xml:space="preserve"> events with over 500 participants in attendance</w:t>
      </w:r>
    </w:p>
    <w:p w14:paraId="03696900" w14:textId="77777777" w:rsidR="00206E3C" w:rsidRPr="00647E36" w:rsidRDefault="00206E3C" w:rsidP="00647E36">
      <w:pPr>
        <w:spacing w:after="0" w:line="240" w:lineRule="auto"/>
        <w:contextualSpacing/>
        <w:rPr>
          <w:rFonts w:ascii="Aptos" w:hAnsi="Aptos" w:cstheme="minorHAnsi"/>
          <w:highlight w:val="yellow"/>
        </w:rPr>
      </w:pPr>
    </w:p>
    <w:p w14:paraId="43B8F480" w14:textId="1CA44A9C" w:rsidR="008803CA" w:rsidRPr="00647E36" w:rsidRDefault="00205E72" w:rsidP="00647E36">
      <w:pPr>
        <w:pStyle w:val="elementtoproof"/>
        <w:contextualSpacing/>
        <w:rPr>
          <w:rFonts w:ascii="Aptos" w:hAnsi="Aptos" w:cstheme="minorHAnsi"/>
        </w:rPr>
      </w:pPr>
      <w:r w:rsidRPr="00647E36">
        <w:rPr>
          <w:rFonts w:ascii="Aptos" w:hAnsi="Aptos" w:cstheme="minorHAnsi"/>
          <w:b/>
          <w:bCs/>
          <w:u w:val="single"/>
        </w:rPr>
        <w:t>Foundational Sector – Advanced Manufacturing</w:t>
      </w:r>
    </w:p>
    <w:p w14:paraId="2707568D" w14:textId="53A15FA6" w:rsidR="00855794" w:rsidRPr="00647E36" w:rsidRDefault="32B3658C" w:rsidP="00647E36">
      <w:pPr>
        <w:pStyle w:val="elementtoproof"/>
        <w:numPr>
          <w:ilvl w:val="0"/>
          <w:numId w:val="8"/>
        </w:numPr>
        <w:contextualSpacing/>
        <w:rPr>
          <w:rFonts w:ascii="Aptos" w:hAnsi="Aptos" w:cstheme="minorBidi"/>
        </w:rPr>
      </w:pPr>
      <w:r w:rsidRPr="00647E36">
        <w:rPr>
          <w:rFonts w:ascii="Aptos" w:hAnsi="Aptos" w:cstheme="minorBidi"/>
        </w:rPr>
        <w:t>Hosted Annual GNO Regional Aerospace and Advanced Manufacturing Partnership</w:t>
      </w:r>
      <w:r w:rsidR="002756C2" w:rsidRPr="00647E36">
        <w:rPr>
          <w:rFonts w:ascii="Aptos" w:hAnsi="Aptos" w:cstheme="minorBidi"/>
        </w:rPr>
        <w:t xml:space="preserve"> (GNO RAAMP)</w:t>
      </w:r>
      <w:r w:rsidRPr="00647E36">
        <w:rPr>
          <w:rFonts w:ascii="Aptos" w:hAnsi="Aptos" w:cstheme="minorBidi"/>
        </w:rPr>
        <w:t xml:space="preserve"> meeting to </w:t>
      </w:r>
      <w:r w:rsidR="002756C2" w:rsidRPr="00647E36">
        <w:rPr>
          <w:rFonts w:ascii="Aptos" w:hAnsi="Aptos" w:cstheme="minorBidi"/>
        </w:rPr>
        <w:t xml:space="preserve">highlight </w:t>
      </w:r>
      <w:r w:rsidRPr="00647E36">
        <w:rPr>
          <w:rFonts w:ascii="Aptos" w:hAnsi="Aptos" w:cstheme="minorBidi"/>
        </w:rPr>
        <w:t xml:space="preserve">supplier needs to support continued growth and business attraction </w:t>
      </w:r>
    </w:p>
    <w:p w14:paraId="641DED78" w14:textId="005FE997" w:rsidR="56EC0B26" w:rsidRPr="00647E36" w:rsidRDefault="32B3658C" w:rsidP="00647E36">
      <w:pPr>
        <w:pStyle w:val="elementtoproof"/>
        <w:numPr>
          <w:ilvl w:val="0"/>
          <w:numId w:val="8"/>
        </w:numPr>
        <w:contextualSpacing/>
        <w:rPr>
          <w:rFonts w:ascii="Aptos" w:hAnsi="Aptos" w:cstheme="minorBidi"/>
        </w:rPr>
      </w:pPr>
      <w:r w:rsidRPr="00647E36">
        <w:rPr>
          <w:rFonts w:ascii="Aptos" w:hAnsi="Aptos" w:cstheme="minorBidi"/>
        </w:rPr>
        <w:t>Continue to serve on the New Orleans Regional Business Park Board of Directors to support the continued growth of advanced manufacturing firms in New Orleans</w:t>
      </w:r>
    </w:p>
    <w:p w14:paraId="0546ED71" w14:textId="41B1A7F3" w:rsidR="56EC0B26" w:rsidRPr="00647E36" w:rsidRDefault="32B3658C" w:rsidP="00647E36">
      <w:pPr>
        <w:pStyle w:val="elementtoproof"/>
        <w:numPr>
          <w:ilvl w:val="0"/>
          <w:numId w:val="8"/>
        </w:numPr>
        <w:contextualSpacing/>
        <w:rPr>
          <w:rFonts w:ascii="Aptos" w:hAnsi="Aptos" w:cstheme="minorBidi"/>
        </w:rPr>
      </w:pPr>
      <w:r w:rsidRPr="00647E36">
        <w:rPr>
          <w:rFonts w:ascii="Aptos" w:hAnsi="Aptos" w:cstheme="minorBidi"/>
        </w:rPr>
        <w:t xml:space="preserve">Continue to partner with National Space Council to develop a skilled and technical workforce to support the growth and sustainability of NASA </w:t>
      </w:r>
      <w:proofErr w:type="spellStart"/>
      <w:r w:rsidRPr="00647E36">
        <w:rPr>
          <w:rFonts w:ascii="Aptos" w:hAnsi="Aptos" w:cstheme="minorBidi"/>
        </w:rPr>
        <w:t>Michoud</w:t>
      </w:r>
      <w:proofErr w:type="spellEnd"/>
    </w:p>
    <w:p w14:paraId="504B6EA3" w14:textId="35BEB280" w:rsidR="00206E3C" w:rsidRPr="00647E36" w:rsidRDefault="56EC0B26" w:rsidP="00647E36">
      <w:pPr>
        <w:pStyle w:val="elementtoproof"/>
        <w:contextualSpacing/>
        <w:rPr>
          <w:rFonts w:ascii="Aptos" w:hAnsi="Aptos" w:cstheme="minorBidi"/>
        </w:rPr>
      </w:pPr>
      <w:r w:rsidRPr="00647E36">
        <w:rPr>
          <w:rFonts w:ascii="Aptos" w:hAnsi="Aptos" w:cstheme="minorBidi"/>
        </w:rPr>
        <w:t xml:space="preserve">  </w:t>
      </w:r>
    </w:p>
    <w:p w14:paraId="36CF9ADF" w14:textId="77777777" w:rsidR="000211F6" w:rsidRDefault="000211F6" w:rsidP="00647E36">
      <w:pPr>
        <w:pStyle w:val="elementtoproof"/>
        <w:contextualSpacing/>
        <w:rPr>
          <w:rFonts w:ascii="Aptos" w:hAnsi="Aptos" w:cstheme="minorHAnsi"/>
          <w:b/>
          <w:bCs/>
          <w:u w:val="single"/>
        </w:rPr>
      </w:pPr>
    </w:p>
    <w:p w14:paraId="75A5E690" w14:textId="32B076F0" w:rsidR="00205E72" w:rsidRPr="00647E36" w:rsidRDefault="00562526" w:rsidP="00647E36">
      <w:pPr>
        <w:pStyle w:val="elementtoproof"/>
        <w:contextualSpacing/>
        <w:rPr>
          <w:rFonts w:ascii="Aptos" w:hAnsi="Aptos" w:cstheme="minorHAnsi"/>
        </w:rPr>
      </w:pPr>
      <w:r w:rsidRPr="00647E36">
        <w:rPr>
          <w:rFonts w:ascii="Aptos" w:hAnsi="Aptos" w:cstheme="minorHAnsi"/>
          <w:b/>
          <w:bCs/>
          <w:u w:val="single"/>
        </w:rPr>
        <w:t>Foundational Sector – Energy</w:t>
      </w:r>
    </w:p>
    <w:p w14:paraId="366F5FB2" w14:textId="10953577" w:rsidR="001E4B7D" w:rsidRPr="00647E36" w:rsidRDefault="003444BD" w:rsidP="00647E36">
      <w:pPr>
        <w:pStyle w:val="ListParagraph"/>
        <w:numPr>
          <w:ilvl w:val="0"/>
          <w:numId w:val="8"/>
        </w:numPr>
        <w:contextualSpacing/>
        <w:rPr>
          <w:rFonts w:ascii="Aptos" w:hAnsi="Aptos" w:cstheme="minorBidi"/>
          <w:sz w:val="22"/>
          <w:szCs w:val="22"/>
        </w:rPr>
      </w:pPr>
      <w:r w:rsidRPr="00647E36">
        <w:rPr>
          <w:rFonts w:ascii="Aptos" w:eastAsiaTheme="minorEastAsia" w:hAnsi="Aptos" w:cstheme="minorBidi"/>
          <w:sz w:val="22"/>
          <w:szCs w:val="22"/>
        </w:rPr>
        <w:t>See LFE section in New and Notable; p</w:t>
      </w:r>
      <w:r w:rsidR="6B85D221" w:rsidRPr="00647E36">
        <w:rPr>
          <w:rFonts w:ascii="Aptos" w:eastAsiaTheme="minorEastAsia" w:hAnsi="Aptos"/>
          <w:sz w:val="22"/>
          <w:szCs w:val="22"/>
        </w:rPr>
        <w:t>ipeline</w:t>
      </w:r>
      <w:r w:rsidR="6B85D221" w:rsidRPr="003444BD">
        <w:rPr>
          <w:rFonts w:ascii="Aptos" w:eastAsiaTheme="minorEastAsia" w:hAnsi="Aptos" w:cstheme="minorBidi"/>
          <w:sz w:val="22"/>
          <w:szCs w:val="22"/>
        </w:rPr>
        <w:t xml:space="preserve"> of active projects continues to be robust with several renewable projects, blue ammonia, and blue hydrogen projects considering GNO </w:t>
      </w:r>
    </w:p>
    <w:p w14:paraId="61A3EC3B" w14:textId="77777777" w:rsidR="003444BD" w:rsidRPr="00647E36" w:rsidRDefault="003444BD" w:rsidP="00647E36">
      <w:pPr>
        <w:pStyle w:val="ListParagraph"/>
        <w:contextualSpacing/>
        <w:rPr>
          <w:rFonts w:ascii="Aptos" w:hAnsi="Aptos"/>
          <w:i/>
          <w:iCs/>
          <w:sz w:val="22"/>
          <w:szCs w:val="22"/>
        </w:rPr>
      </w:pPr>
    </w:p>
    <w:p w14:paraId="3BEF92EF" w14:textId="70AF8727" w:rsidR="00A24081" w:rsidRPr="00647E36" w:rsidRDefault="5C667384" w:rsidP="00647E36">
      <w:pPr>
        <w:spacing w:after="0" w:line="240" w:lineRule="auto"/>
        <w:contextualSpacing/>
        <w:rPr>
          <w:rFonts w:ascii="Aptos" w:hAnsi="Aptos"/>
          <w:i/>
          <w:iCs/>
        </w:rPr>
      </w:pPr>
      <w:r w:rsidRPr="00647E36">
        <w:rPr>
          <w:rFonts w:ascii="Aptos" w:hAnsi="Aptos"/>
          <w:i/>
          <w:iCs/>
        </w:rPr>
        <w:t>Focus Area – H2theFuture</w:t>
      </w:r>
      <w:r w:rsidR="00BB0FD2" w:rsidRPr="00647E36">
        <w:rPr>
          <w:rFonts w:ascii="Aptos" w:hAnsi="Aptos"/>
          <w:i/>
          <w:iCs/>
        </w:rPr>
        <w:t xml:space="preserve"> </w:t>
      </w:r>
    </w:p>
    <w:p w14:paraId="698FFA1A" w14:textId="0CE069C6" w:rsidR="00E75AC6" w:rsidRPr="00647E36" w:rsidRDefault="002247DB" w:rsidP="00647E36">
      <w:pPr>
        <w:pStyle w:val="ListParagraph"/>
        <w:numPr>
          <w:ilvl w:val="0"/>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C</w:t>
      </w:r>
      <w:r w:rsidR="0014233B" w:rsidRPr="00647E36">
        <w:rPr>
          <w:rStyle w:val="normaltextrun"/>
          <w:rFonts w:ascii="Aptos" w:hAnsi="Aptos" w:cstheme="minorBidi"/>
          <w:sz w:val="22"/>
          <w:szCs w:val="22"/>
        </w:rPr>
        <w:t>ontinued to successfully lead 25-partner H2theFuture coalition</w:t>
      </w:r>
      <w:r w:rsidRPr="00647E36">
        <w:rPr>
          <w:rStyle w:val="normaltextrun"/>
          <w:rFonts w:ascii="Aptos" w:hAnsi="Aptos" w:cstheme="minorBidi"/>
          <w:sz w:val="22"/>
          <w:szCs w:val="22"/>
        </w:rPr>
        <w:t>, now expanded to LFE initiative</w:t>
      </w:r>
    </w:p>
    <w:p w14:paraId="03001504" w14:textId="1AF2A426" w:rsidR="002A1D0F" w:rsidRPr="00647E36" w:rsidRDefault="32B3658C" w:rsidP="00647E36">
      <w:pPr>
        <w:pStyle w:val="ListParagraph"/>
        <w:numPr>
          <w:ilvl w:val="0"/>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Test beds construction and installation continues to progress at LSU, ULL</w:t>
      </w:r>
      <w:r w:rsidR="006D69D6" w:rsidRPr="00647E36">
        <w:rPr>
          <w:rStyle w:val="normaltextrun"/>
          <w:rFonts w:ascii="Aptos" w:hAnsi="Aptos" w:cstheme="minorBidi"/>
          <w:sz w:val="22"/>
          <w:szCs w:val="22"/>
        </w:rPr>
        <w:t>,</w:t>
      </w:r>
      <w:r w:rsidRPr="00647E36">
        <w:rPr>
          <w:rStyle w:val="normaltextrun"/>
          <w:rFonts w:ascii="Aptos" w:hAnsi="Aptos" w:cstheme="minorBidi"/>
          <w:sz w:val="22"/>
          <w:szCs w:val="22"/>
        </w:rPr>
        <w:t xml:space="preserve"> and UNO: </w:t>
      </w:r>
    </w:p>
    <w:p w14:paraId="5B223C4F" w14:textId="1C3C631F" w:rsidR="002A1D0F" w:rsidRPr="00647E36" w:rsidRDefault="32B3658C" w:rsidP="00647E36">
      <w:pPr>
        <w:pStyle w:val="ListParagraph"/>
        <w:numPr>
          <w:ilvl w:val="1"/>
          <w:numId w:val="8"/>
        </w:numPr>
        <w:tabs>
          <w:tab w:val="left" w:pos="2020"/>
        </w:tabs>
        <w:contextualSpacing/>
        <w:rPr>
          <w:rFonts w:ascii="Aptos" w:eastAsia="Aptos" w:hAnsi="Aptos" w:cs="Aptos"/>
          <w:color w:val="1D1C1D"/>
          <w:sz w:val="22"/>
          <w:szCs w:val="22"/>
        </w:rPr>
      </w:pPr>
      <w:r w:rsidRPr="00647E36">
        <w:rPr>
          <w:rStyle w:val="normaltextrun"/>
          <w:rFonts w:ascii="Aptos" w:hAnsi="Aptos" w:cstheme="minorBidi"/>
          <w:sz w:val="22"/>
          <w:szCs w:val="22"/>
        </w:rPr>
        <w:t xml:space="preserve">LSU alongside Exxon and </w:t>
      </w:r>
      <w:proofErr w:type="spellStart"/>
      <w:r w:rsidRPr="00647E36">
        <w:rPr>
          <w:rStyle w:val="normaltextrun"/>
          <w:rFonts w:ascii="Aptos" w:hAnsi="Aptos" w:cstheme="minorBidi"/>
          <w:sz w:val="22"/>
          <w:szCs w:val="22"/>
        </w:rPr>
        <w:t>Haliburton</w:t>
      </w:r>
      <w:proofErr w:type="spellEnd"/>
      <w:r w:rsidRPr="00647E36">
        <w:rPr>
          <w:rStyle w:val="normaltextrun"/>
          <w:rFonts w:ascii="Aptos" w:hAnsi="Aptos" w:cstheme="minorBidi"/>
          <w:sz w:val="22"/>
          <w:szCs w:val="22"/>
        </w:rPr>
        <w:t xml:space="preserve"> hosted spudding ceremony for the PERTT Testbed </w:t>
      </w:r>
    </w:p>
    <w:p w14:paraId="46E70E02" w14:textId="567BBDDD" w:rsidR="14C23C62" w:rsidRPr="00647E36" w:rsidRDefault="14C23C62" w:rsidP="00647E36">
      <w:pPr>
        <w:pStyle w:val="ListParagraph"/>
        <w:numPr>
          <w:ilvl w:val="1"/>
          <w:numId w:val="8"/>
        </w:numPr>
        <w:tabs>
          <w:tab w:val="left" w:pos="2020"/>
        </w:tabs>
        <w:contextualSpacing/>
        <w:rPr>
          <w:rStyle w:val="normaltextrun"/>
          <w:rFonts w:ascii="Aptos" w:eastAsia="Aptos" w:hAnsi="Aptos" w:cs="Aptos"/>
          <w:sz w:val="22"/>
          <w:szCs w:val="22"/>
        </w:rPr>
      </w:pPr>
      <w:r w:rsidRPr="00647E36">
        <w:rPr>
          <w:rStyle w:val="normaltextrun"/>
          <w:rFonts w:ascii="Aptos" w:eastAsia="Aptos" w:hAnsi="Aptos" w:cs="Aptos"/>
          <w:sz w:val="22"/>
          <w:szCs w:val="22"/>
        </w:rPr>
        <w:t>ULL completed first phase of green hydrogen and biofuel testbed</w:t>
      </w:r>
    </w:p>
    <w:p w14:paraId="66E5F436" w14:textId="43ADB078" w:rsidR="002A1D0F" w:rsidRPr="00647E36" w:rsidRDefault="32B3658C" w:rsidP="00647E36">
      <w:pPr>
        <w:pStyle w:val="ListParagraph"/>
        <w:numPr>
          <w:ilvl w:val="1"/>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 xml:space="preserve">UNO installed the wave tank on campus </w:t>
      </w:r>
    </w:p>
    <w:p w14:paraId="6554BD81" w14:textId="4EA8482E" w:rsidR="002A1D0F" w:rsidRPr="00647E36" w:rsidRDefault="32B3658C" w:rsidP="00647E36">
      <w:pPr>
        <w:pStyle w:val="ListParagraph"/>
        <w:numPr>
          <w:ilvl w:val="0"/>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 xml:space="preserve">E-methanol fueling barge </w:t>
      </w:r>
      <w:r w:rsidR="000E5298" w:rsidRPr="00647E36">
        <w:rPr>
          <w:rStyle w:val="normaltextrun"/>
          <w:rFonts w:ascii="Aptos" w:hAnsi="Aptos" w:cstheme="minorBidi"/>
          <w:sz w:val="22"/>
          <w:szCs w:val="22"/>
        </w:rPr>
        <w:t>in final EDA</w:t>
      </w:r>
      <w:r w:rsidRPr="00647E36">
        <w:rPr>
          <w:rStyle w:val="normaltextrun"/>
          <w:rFonts w:ascii="Aptos" w:hAnsi="Aptos" w:cstheme="minorBidi"/>
          <w:sz w:val="22"/>
          <w:szCs w:val="22"/>
        </w:rPr>
        <w:t xml:space="preserve"> approva</w:t>
      </w:r>
      <w:r w:rsidR="00F0275E" w:rsidRPr="00647E36">
        <w:rPr>
          <w:rStyle w:val="normaltextrun"/>
          <w:rFonts w:ascii="Aptos" w:hAnsi="Aptos" w:cstheme="minorBidi"/>
          <w:sz w:val="22"/>
          <w:szCs w:val="22"/>
        </w:rPr>
        <w:t xml:space="preserve">l for bid solicitation; construction to start </w:t>
      </w:r>
      <w:r w:rsidRPr="00647E36">
        <w:rPr>
          <w:rStyle w:val="normaltextrun"/>
          <w:rFonts w:ascii="Aptos" w:hAnsi="Aptos" w:cstheme="minorBidi"/>
          <w:sz w:val="22"/>
          <w:szCs w:val="22"/>
        </w:rPr>
        <w:t>in 2025</w:t>
      </w:r>
    </w:p>
    <w:p w14:paraId="7EF6E064" w14:textId="08940729" w:rsidR="002A1D0F" w:rsidRPr="00647E36" w:rsidRDefault="00E46FBA" w:rsidP="00647E36">
      <w:pPr>
        <w:pStyle w:val="ListParagraph"/>
        <w:numPr>
          <w:ilvl w:val="0"/>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 xml:space="preserve">GNO, Inc. </w:t>
      </w:r>
      <w:r w:rsidR="0009514B" w:rsidRPr="00647E36">
        <w:rPr>
          <w:rStyle w:val="normaltextrun"/>
          <w:rFonts w:ascii="Aptos" w:hAnsi="Aptos" w:cstheme="minorBidi"/>
          <w:sz w:val="22"/>
          <w:szCs w:val="22"/>
        </w:rPr>
        <w:t>is a core partner</w:t>
      </w:r>
      <w:r w:rsidR="00406772" w:rsidRPr="00647E36">
        <w:rPr>
          <w:rStyle w:val="normaltextrun"/>
          <w:rFonts w:ascii="Aptos" w:hAnsi="Aptos" w:cstheme="minorBidi"/>
          <w:sz w:val="22"/>
          <w:szCs w:val="22"/>
        </w:rPr>
        <w:t xml:space="preserve"> on </w:t>
      </w:r>
      <w:r w:rsidR="2EBFF567" w:rsidRPr="00647E36">
        <w:rPr>
          <w:rStyle w:val="normaltextrun"/>
          <w:rFonts w:ascii="Aptos" w:hAnsi="Aptos" w:cstheme="minorBidi"/>
          <w:sz w:val="22"/>
          <w:szCs w:val="22"/>
        </w:rPr>
        <w:t>LSU-led NSF FUEL grant awarded (up to $160M over 10 years)</w:t>
      </w:r>
      <w:r w:rsidR="003C7FD5" w:rsidRPr="00647E36">
        <w:rPr>
          <w:rStyle w:val="normaltextrun"/>
          <w:rFonts w:ascii="Aptos" w:hAnsi="Aptos" w:cstheme="minorBidi"/>
          <w:sz w:val="22"/>
          <w:szCs w:val="22"/>
        </w:rPr>
        <w:t xml:space="preserve">, </w:t>
      </w:r>
      <w:r w:rsidR="003C7FD5" w:rsidRPr="00647E36">
        <w:rPr>
          <w:rStyle w:val="normaltextrun"/>
          <w:rFonts w:ascii="Aptos" w:eastAsia="Aptos" w:hAnsi="Aptos" w:cs="Aptos"/>
          <w:sz w:val="22"/>
          <w:szCs w:val="22"/>
        </w:rPr>
        <w:t>helping drive the first year of projects across research, commercialization, and workforce development</w:t>
      </w:r>
      <w:r w:rsidR="2EBFF567" w:rsidRPr="00647E36">
        <w:rPr>
          <w:rStyle w:val="normaltextrun"/>
          <w:rFonts w:ascii="Aptos" w:hAnsi="Aptos" w:cstheme="minorBidi"/>
          <w:sz w:val="22"/>
          <w:szCs w:val="22"/>
        </w:rPr>
        <w:t xml:space="preserve">; nearly every H2theFuture partner invited to join FUEL proposal </w:t>
      </w:r>
    </w:p>
    <w:p w14:paraId="20AF5FEF" w14:textId="77777777" w:rsidR="002A1D0F" w:rsidRPr="00647E36" w:rsidRDefault="002A1D0F" w:rsidP="00647E36">
      <w:pPr>
        <w:spacing w:line="240" w:lineRule="auto"/>
        <w:ind w:left="360"/>
        <w:contextualSpacing/>
        <w:rPr>
          <w:rFonts w:ascii="Aptos" w:hAnsi="Aptos"/>
        </w:rPr>
      </w:pPr>
    </w:p>
    <w:p w14:paraId="16250FAF" w14:textId="2D92784F" w:rsidR="32B3658C" w:rsidRPr="00647E36" w:rsidRDefault="32B3658C" w:rsidP="00647E36">
      <w:pPr>
        <w:spacing w:after="0" w:line="240" w:lineRule="auto"/>
        <w:contextualSpacing/>
        <w:rPr>
          <w:rFonts w:ascii="Aptos" w:hAnsi="Aptos"/>
          <w:i/>
          <w:iCs/>
        </w:rPr>
      </w:pPr>
      <w:r w:rsidRPr="00647E36">
        <w:rPr>
          <w:rFonts w:ascii="Aptos" w:hAnsi="Aptos"/>
          <w:i/>
          <w:iCs/>
        </w:rPr>
        <w:t>Focus Area – Wind Energy</w:t>
      </w:r>
    </w:p>
    <w:p w14:paraId="078A9DBD" w14:textId="669D972B" w:rsidR="32B3658C" w:rsidRPr="00647E36" w:rsidRDefault="00B64B3F" w:rsidP="00647E36">
      <w:pPr>
        <w:pStyle w:val="ListParagraph"/>
        <w:numPr>
          <w:ilvl w:val="0"/>
          <w:numId w:val="8"/>
        </w:numPr>
        <w:contextualSpacing/>
        <w:rPr>
          <w:rFonts w:ascii="Aptos" w:hAnsi="Aptos"/>
          <w:sz w:val="22"/>
          <w:szCs w:val="22"/>
        </w:rPr>
      </w:pPr>
      <w:r w:rsidRPr="00647E36">
        <w:rPr>
          <w:rFonts w:ascii="Aptos" w:hAnsi="Aptos"/>
          <w:sz w:val="22"/>
          <w:szCs w:val="22"/>
        </w:rPr>
        <w:t xml:space="preserve">Serve </w:t>
      </w:r>
      <w:r w:rsidR="32B3658C" w:rsidRPr="00647E36">
        <w:rPr>
          <w:rFonts w:ascii="Aptos" w:hAnsi="Aptos"/>
          <w:sz w:val="22"/>
          <w:szCs w:val="22"/>
        </w:rPr>
        <w:t xml:space="preserve">as co-chair of State’s Offshore </w:t>
      </w:r>
      <w:r w:rsidRPr="00647E36">
        <w:rPr>
          <w:rFonts w:ascii="Aptos" w:hAnsi="Aptos"/>
          <w:sz w:val="22"/>
          <w:szCs w:val="22"/>
        </w:rPr>
        <w:t>W</w:t>
      </w:r>
      <w:r w:rsidR="32B3658C" w:rsidRPr="00647E36">
        <w:rPr>
          <w:rFonts w:ascii="Aptos" w:hAnsi="Aptos"/>
          <w:sz w:val="22"/>
          <w:szCs w:val="22"/>
        </w:rPr>
        <w:t xml:space="preserve">ind Roadmap </w:t>
      </w:r>
      <w:r w:rsidRPr="00647E36">
        <w:rPr>
          <w:rFonts w:ascii="Aptos" w:hAnsi="Aptos"/>
          <w:sz w:val="22"/>
          <w:szCs w:val="22"/>
        </w:rPr>
        <w:t>S</w:t>
      </w:r>
      <w:r w:rsidR="32B3658C" w:rsidRPr="00647E36">
        <w:rPr>
          <w:rFonts w:ascii="Aptos" w:hAnsi="Aptos"/>
          <w:sz w:val="22"/>
          <w:szCs w:val="22"/>
        </w:rPr>
        <w:t xml:space="preserve">upply </w:t>
      </w:r>
      <w:r w:rsidRPr="00647E36">
        <w:rPr>
          <w:rFonts w:ascii="Aptos" w:hAnsi="Aptos"/>
          <w:sz w:val="22"/>
          <w:szCs w:val="22"/>
        </w:rPr>
        <w:t>C</w:t>
      </w:r>
      <w:r w:rsidR="32B3658C" w:rsidRPr="00647E36">
        <w:rPr>
          <w:rFonts w:ascii="Aptos" w:hAnsi="Aptos"/>
          <w:sz w:val="22"/>
          <w:szCs w:val="22"/>
        </w:rPr>
        <w:t xml:space="preserve">hain &amp; </w:t>
      </w:r>
      <w:r w:rsidRPr="00647E36">
        <w:rPr>
          <w:rFonts w:ascii="Aptos" w:hAnsi="Aptos"/>
          <w:sz w:val="22"/>
          <w:szCs w:val="22"/>
        </w:rPr>
        <w:t>W</w:t>
      </w:r>
      <w:r w:rsidR="32B3658C" w:rsidRPr="00647E36">
        <w:rPr>
          <w:rFonts w:ascii="Aptos" w:hAnsi="Aptos"/>
          <w:sz w:val="22"/>
          <w:szCs w:val="22"/>
        </w:rPr>
        <w:t xml:space="preserve">orkforce </w:t>
      </w:r>
      <w:r w:rsidR="009B7455" w:rsidRPr="00647E36">
        <w:rPr>
          <w:rFonts w:ascii="Aptos" w:hAnsi="Aptos"/>
          <w:sz w:val="22"/>
          <w:szCs w:val="22"/>
        </w:rPr>
        <w:t>C</w:t>
      </w:r>
      <w:r w:rsidR="32B3658C" w:rsidRPr="00647E36">
        <w:rPr>
          <w:rFonts w:ascii="Aptos" w:hAnsi="Aptos"/>
          <w:sz w:val="22"/>
          <w:szCs w:val="22"/>
        </w:rPr>
        <w:t>ommittee</w:t>
      </w:r>
    </w:p>
    <w:p w14:paraId="1C2CE14C" w14:textId="4AEA8D39" w:rsidR="00206E3C" w:rsidRPr="00647E36" w:rsidRDefault="00DA2413" w:rsidP="00647E36">
      <w:pPr>
        <w:pStyle w:val="ListParagraph"/>
        <w:numPr>
          <w:ilvl w:val="0"/>
          <w:numId w:val="8"/>
        </w:numPr>
        <w:contextualSpacing/>
        <w:rPr>
          <w:rFonts w:ascii="Aptos" w:hAnsi="Aptos"/>
          <w:sz w:val="22"/>
          <w:szCs w:val="22"/>
        </w:rPr>
      </w:pPr>
      <w:r w:rsidRPr="00647E36">
        <w:rPr>
          <w:rFonts w:ascii="Aptos" w:hAnsi="Aptos"/>
          <w:sz w:val="22"/>
          <w:szCs w:val="22"/>
        </w:rPr>
        <w:t>Held</w:t>
      </w:r>
      <w:r w:rsidR="32B3658C" w:rsidRPr="00647E36">
        <w:rPr>
          <w:rFonts w:ascii="Aptos" w:hAnsi="Aptos"/>
          <w:sz w:val="22"/>
          <w:szCs w:val="22"/>
        </w:rPr>
        <w:t xml:space="preserve"> 2</w:t>
      </w:r>
      <w:r w:rsidR="32B3658C" w:rsidRPr="00647E36">
        <w:rPr>
          <w:rFonts w:ascii="Aptos" w:hAnsi="Aptos"/>
          <w:sz w:val="22"/>
          <w:szCs w:val="22"/>
          <w:vertAlign w:val="superscript"/>
        </w:rPr>
        <w:t>nd</w:t>
      </w:r>
      <w:r w:rsidR="32B3658C" w:rsidRPr="00647E36">
        <w:rPr>
          <w:rFonts w:ascii="Aptos" w:hAnsi="Aptos"/>
          <w:sz w:val="22"/>
          <w:szCs w:val="22"/>
        </w:rPr>
        <w:t xml:space="preserve"> annual Louisiana Wind Energy Week in January 2025 alongside RWE, Pew</w:t>
      </w:r>
      <w:r w:rsidRPr="00647E36">
        <w:rPr>
          <w:rFonts w:ascii="Aptos" w:hAnsi="Aptos"/>
          <w:sz w:val="22"/>
          <w:szCs w:val="22"/>
        </w:rPr>
        <w:t xml:space="preserve"> Charitable Trust</w:t>
      </w:r>
      <w:r w:rsidR="32B3658C" w:rsidRPr="00647E36">
        <w:rPr>
          <w:rFonts w:ascii="Aptos" w:hAnsi="Aptos"/>
          <w:sz w:val="22"/>
          <w:szCs w:val="22"/>
        </w:rPr>
        <w:t xml:space="preserve">, Southeast Wind Coalition, </w:t>
      </w:r>
      <w:r w:rsidRPr="00647E36">
        <w:rPr>
          <w:rFonts w:ascii="Aptos" w:hAnsi="Aptos"/>
          <w:sz w:val="22"/>
          <w:szCs w:val="22"/>
        </w:rPr>
        <w:t>UNO</w:t>
      </w:r>
      <w:r w:rsidR="32B3658C" w:rsidRPr="00647E36">
        <w:rPr>
          <w:rFonts w:ascii="Aptos" w:hAnsi="Aptos"/>
          <w:sz w:val="22"/>
          <w:szCs w:val="22"/>
        </w:rPr>
        <w:t xml:space="preserve">, and Tulane University Energy Law; 150+ attendees </w:t>
      </w:r>
      <w:r w:rsidR="00EF76FA" w:rsidRPr="00647E36">
        <w:rPr>
          <w:rFonts w:ascii="Aptos" w:hAnsi="Aptos"/>
          <w:sz w:val="22"/>
          <w:szCs w:val="22"/>
        </w:rPr>
        <w:t xml:space="preserve">including </w:t>
      </w:r>
      <w:r w:rsidR="32B3658C" w:rsidRPr="00647E36">
        <w:rPr>
          <w:rFonts w:ascii="Aptos" w:hAnsi="Aptos"/>
          <w:sz w:val="22"/>
          <w:szCs w:val="22"/>
        </w:rPr>
        <w:t xml:space="preserve">local/statewide suppliers, economic development, and national developers </w:t>
      </w:r>
    </w:p>
    <w:p w14:paraId="216F027D" w14:textId="7C0711B2" w:rsidR="003059D1" w:rsidRPr="00647E36" w:rsidRDefault="001E5407" w:rsidP="00647E36">
      <w:pPr>
        <w:pStyle w:val="ListParagraph"/>
        <w:numPr>
          <w:ilvl w:val="0"/>
          <w:numId w:val="8"/>
        </w:numPr>
        <w:tabs>
          <w:tab w:val="left" w:pos="2020"/>
        </w:tabs>
        <w:contextualSpacing/>
        <w:rPr>
          <w:rStyle w:val="normaltextrun"/>
          <w:rFonts w:ascii="Aptos" w:hAnsi="Aptos" w:cstheme="minorBidi"/>
          <w:sz w:val="22"/>
          <w:szCs w:val="22"/>
        </w:rPr>
      </w:pPr>
      <w:r w:rsidRPr="00647E36">
        <w:rPr>
          <w:rStyle w:val="normaltextrun"/>
          <w:rFonts w:ascii="Aptos" w:hAnsi="Aptos" w:cstheme="minorBidi"/>
          <w:sz w:val="22"/>
          <w:szCs w:val="22"/>
        </w:rPr>
        <w:t xml:space="preserve">Lead partner with </w:t>
      </w:r>
      <w:r w:rsidR="32B3658C" w:rsidRPr="00647E36">
        <w:rPr>
          <w:rStyle w:val="normaltextrun"/>
          <w:rFonts w:ascii="Aptos" w:hAnsi="Aptos" w:cstheme="minorBidi"/>
          <w:sz w:val="22"/>
          <w:szCs w:val="22"/>
        </w:rPr>
        <w:t xml:space="preserve">LSU </w:t>
      </w:r>
      <w:r w:rsidR="001B04D5" w:rsidRPr="00647E36">
        <w:rPr>
          <w:rStyle w:val="normaltextrun"/>
          <w:rFonts w:ascii="Aptos" w:hAnsi="Aptos" w:cstheme="minorBidi"/>
          <w:sz w:val="22"/>
          <w:szCs w:val="22"/>
        </w:rPr>
        <w:t>to develop</w:t>
      </w:r>
      <w:r w:rsidRPr="00647E36">
        <w:rPr>
          <w:rStyle w:val="normaltextrun"/>
          <w:rFonts w:ascii="Aptos" w:hAnsi="Aptos" w:cstheme="minorBidi"/>
          <w:sz w:val="22"/>
          <w:szCs w:val="22"/>
        </w:rPr>
        <w:t xml:space="preserve"> </w:t>
      </w:r>
      <w:r w:rsidR="32B3658C" w:rsidRPr="00647E36">
        <w:rPr>
          <w:rStyle w:val="normaltextrun"/>
          <w:rFonts w:ascii="Aptos" w:hAnsi="Aptos" w:cstheme="minorBidi"/>
          <w:sz w:val="22"/>
          <w:szCs w:val="22"/>
        </w:rPr>
        <w:t>Gulf Louisiana Offshore Wind</w:t>
      </w:r>
      <w:r w:rsidRPr="00647E36">
        <w:rPr>
          <w:rStyle w:val="normaltextrun"/>
          <w:rFonts w:ascii="Aptos" w:hAnsi="Aptos" w:cstheme="minorBidi"/>
          <w:sz w:val="22"/>
          <w:szCs w:val="22"/>
        </w:rPr>
        <w:t xml:space="preserve"> (GLOW)</w:t>
      </w:r>
      <w:r w:rsidR="32B3658C" w:rsidRPr="00647E36">
        <w:rPr>
          <w:rStyle w:val="normaltextrun"/>
          <w:rFonts w:ascii="Aptos" w:hAnsi="Aptos" w:cstheme="minorBidi"/>
          <w:sz w:val="22"/>
          <w:szCs w:val="22"/>
        </w:rPr>
        <w:t xml:space="preserve"> EDA Tech Hub</w:t>
      </w:r>
      <w:r w:rsidR="001B04D5" w:rsidRPr="00647E36">
        <w:rPr>
          <w:rStyle w:val="normaltextrun"/>
          <w:rFonts w:ascii="Aptos" w:hAnsi="Aptos" w:cstheme="minorBidi"/>
          <w:sz w:val="22"/>
          <w:szCs w:val="22"/>
        </w:rPr>
        <w:t xml:space="preserve"> proposal</w:t>
      </w:r>
      <w:r w:rsidRPr="00647E36">
        <w:rPr>
          <w:rStyle w:val="normaltextrun"/>
          <w:rFonts w:ascii="Aptos" w:hAnsi="Aptos" w:cstheme="minorBidi"/>
          <w:sz w:val="22"/>
          <w:szCs w:val="22"/>
        </w:rPr>
        <w:t>,</w:t>
      </w:r>
      <w:r w:rsidR="001B04D5" w:rsidRPr="00647E36">
        <w:rPr>
          <w:rStyle w:val="normaltextrun"/>
          <w:rFonts w:ascii="Aptos" w:hAnsi="Aptos" w:cstheme="minorBidi"/>
          <w:sz w:val="22"/>
          <w:szCs w:val="22"/>
        </w:rPr>
        <w:t xml:space="preserve"> received Tech Hub designation</w:t>
      </w:r>
      <w:r w:rsidR="00082BB9" w:rsidRPr="00647E36">
        <w:rPr>
          <w:rStyle w:val="normaltextrun"/>
          <w:rFonts w:ascii="Aptos" w:hAnsi="Aptos" w:cstheme="minorBidi"/>
          <w:sz w:val="22"/>
          <w:szCs w:val="22"/>
        </w:rPr>
        <w:t>, though not selected for Phase 2 funding,</w:t>
      </w:r>
      <w:r w:rsidR="001B04D5" w:rsidRPr="00647E36">
        <w:rPr>
          <w:rStyle w:val="normaltextrun"/>
          <w:rFonts w:ascii="Aptos" w:hAnsi="Aptos" w:cstheme="minorBidi"/>
          <w:sz w:val="22"/>
          <w:szCs w:val="22"/>
        </w:rPr>
        <w:t xml:space="preserve"> </w:t>
      </w:r>
      <w:r w:rsidR="00354CDA" w:rsidRPr="00647E36">
        <w:rPr>
          <w:rStyle w:val="normaltextrun"/>
          <w:rFonts w:ascii="Aptos" w:hAnsi="Aptos" w:cstheme="minorBidi"/>
          <w:sz w:val="22"/>
          <w:szCs w:val="22"/>
        </w:rPr>
        <w:t xml:space="preserve">GLOW </w:t>
      </w:r>
      <w:r w:rsidR="001B04D5" w:rsidRPr="00647E36">
        <w:rPr>
          <w:rStyle w:val="normaltextrun"/>
          <w:rFonts w:ascii="Aptos" w:hAnsi="Aptos" w:cstheme="minorBidi"/>
          <w:sz w:val="22"/>
          <w:szCs w:val="22"/>
        </w:rPr>
        <w:t xml:space="preserve">received </w:t>
      </w:r>
      <w:r w:rsidR="32B3658C" w:rsidRPr="00647E36">
        <w:rPr>
          <w:rStyle w:val="normaltextrun"/>
          <w:rFonts w:ascii="Aptos" w:hAnsi="Aptos" w:cstheme="minorBidi"/>
          <w:sz w:val="22"/>
          <w:szCs w:val="22"/>
        </w:rPr>
        <w:t>$500k accelerator award to position for a future Tech Hub funding opportunity</w:t>
      </w:r>
    </w:p>
    <w:p w14:paraId="44D93317" w14:textId="44A1DBA0" w:rsidR="32B3658C" w:rsidRPr="00647E36" w:rsidRDefault="32B3658C" w:rsidP="00647E36">
      <w:pPr>
        <w:spacing w:after="0" w:line="240" w:lineRule="auto"/>
        <w:contextualSpacing/>
        <w:rPr>
          <w:rFonts w:ascii="Aptos" w:hAnsi="Aptos"/>
          <w:b/>
          <w:bCs/>
          <w:u w:val="single"/>
        </w:rPr>
      </w:pPr>
    </w:p>
    <w:p w14:paraId="2E9ABD64" w14:textId="2CF9F3CF" w:rsidR="0087590B" w:rsidRPr="00647E36" w:rsidRDefault="07D6CDAD" w:rsidP="00647E36">
      <w:pPr>
        <w:spacing w:after="0" w:line="240" w:lineRule="auto"/>
        <w:contextualSpacing/>
        <w:rPr>
          <w:rFonts w:ascii="Aptos" w:hAnsi="Aptos"/>
        </w:rPr>
      </w:pPr>
      <w:r w:rsidRPr="00647E36">
        <w:rPr>
          <w:rFonts w:ascii="Aptos" w:hAnsi="Aptos"/>
          <w:b/>
          <w:bCs/>
          <w:u w:val="single"/>
        </w:rPr>
        <w:t>Diversifying Sector – Digital Media &amp; Entertainment</w:t>
      </w:r>
    </w:p>
    <w:p w14:paraId="2309DBF2" w14:textId="0F8A5B5A" w:rsidR="0087590B"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Hosted 8</w:t>
      </w:r>
      <w:r w:rsidRPr="00647E36">
        <w:rPr>
          <w:rFonts w:ascii="Aptos" w:hAnsi="Aptos"/>
          <w:sz w:val="22"/>
          <w:szCs w:val="22"/>
          <w:vertAlign w:val="superscript"/>
        </w:rPr>
        <w:t>th</w:t>
      </w:r>
      <w:r w:rsidRPr="00647E36">
        <w:rPr>
          <w:rFonts w:ascii="Aptos" w:hAnsi="Aptos"/>
          <w:sz w:val="22"/>
          <w:szCs w:val="22"/>
        </w:rPr>
        <w:t xml:space="preserve"> annual Game Fete familiarization tour in partnership with LED and NOLABA</w:t>
      </w:r>
    </w:p>
    <w:p w14:paraId="726812CE" w14:textId="2557369C" w:rsidR="07D6CDAD" w:rsidRPr="00647E36" w:rsidRDefault="185AEE9A" w:rsidP="00647E36">
      <w:pPr>
        <w:pStyle w:val="ListParagraph"/>
        <w:numPr>
          <w:ilvl w:val="1"/>
          <w:numId w:val="8"/>
        </w:numPr>
        <w:contextualSpacing/>
        <w:rPr>
          <w:rFonts w:ascii="Aptos" w:hAnsi="Aptos"/>
          <w:sz w:val="22"/>
          <w:szCs w:val="22"/>
        </w:rPr>
      </w:pPr>
      <w:r w:rsidRPr="00647E36">
        <w:rPr>
          <w:rFonts w:ascii="Aptos" w:hAnsi="Aptos"/>
          <w:sz w:val="22"/>
          <w:szCs w:val="22"/>
        </w:rPr>
        <w:t>50+ video game executives from across</w:t>
      </w:r>
      <w:r w:rsidR="001F5CEB" w:rsidRPr="00647E36">
        <w:rPr>
          <w:rFonts w:ascii="Aptos" w:hAnsi="Aptos"/>
          <w:sz w:val="22"/>
          <w:szCs w:val="22"/>
        </w:rPr>
        <w:t xml:space="preserve"> U.S attended</w:t>
      </w:r>
      <w:r w:rsidR="009E7D34" w:rsidRPr="00647E36">
        <w:rPr>
          <w:rFonts w:ascii="Aptos" w:hAnsi="Aptos"/>
          <w:sz w:val="22"/>
          <w:szCs w:val="22"/>
        </w:rPr>
        <w:t>, in</w:t>
      </w:r>
      <w:r w:rsidR="00C40882" w:rsidRPr="00647E36">
        <w:rPr>
          <w:rFonts w:ascii="Aptos" w:hAnsi="Aptos"/>
          <w:sz w:val="22"/>
          <w:szCs w:val="22"/>
        </w:rPr>
        <w:t>c.</w:t>
      </w:r>
      <w:r w:rsidR="009E7D34" w:rsidRPr="00647E36">
        <w:rPr>
          <w:rFonts w:ascii="Aptos" w:hAnsi="Aptos"/>
          <w:sz w:val="22"/>
          <w:szCs w:val="22"/>
        </w:rPr>
        <w:t xml:space="preserve"> DAQA (2024 announced project)</w:t>
      </w:r>
    </w:p>
    <w:p w14:paraId="504FD6C1" w14:textId="51354BD3" w:rsidR="07D6CDAD" w:rsidRPr="00647E36" w:rsidRDefault="185AEE9A" w:rsidP="00647E36">
      <w:pPr>
        <w:pStyle w:val="ListParagraph"/>
        <w:numPr>
          <w:ilvl w:val="1"/>
          <w:numId w:val="8"/>
        </w:numPr>
        <w:contextualSpacing/>
        <w:rPr>
          <w:rFonts w:ascii="Aptos" w:hAnsi="Aptos"/>
          <w:sz w:val="22"/>
          <w:szCs w:val="22"/>
        </w:rPr>
      </w:pPr>
      <w:r w:rsidRPr="00647E36">
        <w:rPr>
          <w:rFonts w:ascii="Aptos" w:hAnsi="Aptos"/>
          <w:sz w:val="22"/>
          <w:szCs w:val="22"/>
        </w:rPr>
        <w:t xml:space="preserve">Educated attendees on </w:t>
      </w:r>
      <w:r w:rsidR="00C40882" w:rsidRPr="00647E36">
        <w:rPr>
          <w:rFonts w:ascii="Aptos" w:hAnsi="Aptos"/>
          <w:sz w:val="22"/>
          <w:szCs w:val="22"/>
        </w:rPr>
        <w:t xml:space="preserve">GNO </w:t>
      </w:r>
      <w:r w:rsidRPr="00647E36">
        <w:rPr>
          <w:rFonts w:ascii="Aptos" w:hAnsi="Aptos"/>
          <w:sz w:val="22"/>
          <w:szCs w:val="22"/>
        </w:rPr>
        <w:t xml:space="preserve">quality of life, talent pool, </w:t>
      </w:r>
      <w:r w:rsidR="00C40882" w:rsidRPr="00647E36">
        <w:rPr>
          <w:rFonts w:ascii="Aptos" w:hAnsi="Aptos"/>
          <w:sz w:val="22"/>
          <w:szCs w:val="22"/>
        </w:rPr>
        <w:t xml:space="preserve">and </w:t>
      </w:r>
      <w:r w:rsidRPr="00647E36">
        <w:rPr>
          <w:rFonts w:ascii="Aptos" w:hAnsi="Aptos"/>
          <w:sz w:val="22"/>
          <w:szCs w:val="22"/>
        </w:rPr>
        <w:t xml:space="preserve">incentives </w:t>
      </w:r>
    </w:p>
    <w:p w14:paraId="50BB65C4" w14:textId="78B54886" w:rsidR="07D6CDAD"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 xml:space="preserve">Co-sponsored Game Quality Leaders event </w:t>
      </w:r>
      <w:r w:rsidR="00DB03A6" w:rsidRPr="00647E36">
        <w:rPr>
          <w:rFonts w:ascii="Aptos" w:hAnsi="Aptos"/>
          <w:sz w:val="22"/>
          <w:szCs w:val="22"/>
        </w:rPr>
        <w:t>for</w:t>
      </w:r>
      <w:r w:rsidRPr="00647E36">
        <w:rPr>
          <w:rFonts w:ascii="Aptos" w:hAnsi="Aptos"/>
          <w:sz w:val="22"/>
          <w:szCs w:val="22"/>
        </w:rPr>
        <w:t xml:space="preserve"> 40+ game quality assurance leaders</w:t>
      </w:r>
    </w:p>
    <w:p w14:paraId="1FE57192" w14:textId="42EE69E3" w:rsidR="07D6CDAD"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Co-hosted Grammy Week event with Louisiana Entertainment for the Recording Academy’s Producers &amp; Engineers Guild – attended by 250+ music industry professionals</w:t>
      </w:r>
    </w:p>
    <w:p w14:paraId="59732C2A" w14:textId="09453FBB" w:rsidR="07D6CDAD"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Hosted Music Industry Professional’s Familiarization Tour for 6 visiting industry executives including record labels, performance rights management orgs</w:t>
      </w:r>
      <w:r w:rsidR="00DB03A6" w:rsidRPr="00647E36">
        <w:rPr>
          <w:rFonts w:ascii="Aptos" w:hAnsi="Aptos"/>
          <w:sz w:val="22"/>
          <w:szCs w:val="22"/>
        </w:rPr>
        <w:t xml:space="preserve">, </w:t>
      </w:r>
      <w:r w:rsidRPr="00647E36">
        <w:rPr>
          <w:rFonts w:ascii="Aptos" w:hAnsi="Aptos"/>
          <w:sz w:val="22"/>
          <w:szCs w:val="22"/>
        </w:rPr>
        <w:t>and indie music trade associations</w:t>
      </w:r>
    </w:p>
    <w:p w14:paraId="7396561B" w14:textId="7A1491A8" w:rsidR="00562526" w:rsidRPr="00647E36" w:rsidRDefault="07D6CDAD" w:rsidP="00647E36">
      <w:pPr>
        <w:pStyle w:val="elementtoproof"/>
        <w:contextualSpacing/>
        <w:rPr>
          <w:rFonts w:ascii="Aptos" w:hAnsi="Aptos" w:cstheme="minorBidi"/>
          <w:b/>
          <w:bCs/>
        </w:rPr>
      </w:pPr>
      <w:r w:rsidRPr="00647E36">
        <w:rPr>
          <w:rFonts w:ascii="Aptos" w:hAnsi="Aptos" w:cstheme="minorBidi"/>
          <w:b/>
          <w:bCs/>
        </w:rPr>
        <w:t xml:space="preserve"> </w:t>
      </w:r>
    </w:p>
    <w:p w14:paraId="122546F7" w14:textId="7F9AA820" w:rsidR="006C4A44" w:rsidRPr="00647E36" w:rsidRDefault="07D6CDAD" w:rsidP="00647E36">
      <w:pPr>
        <w:spacing w:after="0" w:line="240" w:lineRule="auto"/>
        <w:contextualSpacing/>
        <w:rPr>
          <w:rFonts w:ascii="Aptos" w:hAnsi="Aptos"/>
        </w:rPr>
      </w:pPr>
      <w:r w:rsidRPr="00647E36">
        <w:rPr>
          <w:rFonts w:ascii="Aptos" w:hAnsi="Aptos"/>
          <w:b/>
          <w:bCs/>
          <w:u w:val="single"/>
        </w:rPr>
        <w:t>Diversifying Sector – Health Sciences</w:t>
      </w:r>
    </w:p>
    <w:p w14:paraId="6E8484DE" w14:textId="71392888" w:rsidR="07D6CDAD" w:rsidRPr="00647E36" w:rsidRDefault="00EC6AAF" w:rsidP="00647E36">
      <w:pPr>
        <w:pStyle w:val="ListParagraph"/>
        <w:numPr>
          <w:ilvl w:val="0"/>
          <w:numId w:val="8"/>
        </w:numPr>
        <w:contextualSpacing/>
        <w:rPr>
          <w:rFonts w:ascii="Aptos" w:hAnsi="Aptos"/>
          <w:sz w:val="22"/>
          <w:szCs w:val="22"/>
        </w:rPr>
      </w:pPr>
      <w:r w:rsidRPr="00647E36">
        <w:rPr>
          <w:rFonts w:ascii="Aptos" w:hAnsi="Aptos"/>
          <w:sz w:val="22"/>
          <w:szCs w:val="22"/>
        </w:rPr>
        <w:t>Hosted</w:t>
      </w:r>
      <w:r w:rsidR="185AEE9A" w:rsidRPr="00647E36">
        <w:rPr>
          <w:rFonts w:ascii="Aptos" w:hAnsi="Aptos"/>
          <w:sz w:val="22"/>
          <w:szCs w:val="22"/>
        </w:rPr>
        <w:t xml:space="preserve"> Ontario Brain Institute for a presentation and discussion with </w:t>
      </w:r>
      <w:proofErr w:type="spellStart"/>
      <w:r w:rsidR="185AEE9A" w:rsidRPr="00647E36">
        <w:rPr>
          <w:rFonts w:ascii="Aptos" w:hAnsi="Aptos"/>
          <w:sz w:val="22"/>
          <w:szCs w:val="22"/>
        </w:rPr>
        <w:t>Neuro</w:t>
      </w:r>
      <w:r w:rsidRPr="00647E36">
        <w:rPr>
          <w:rFonts w:ascii="Aptos" w:hAnsi="Aptos"/>
          <w:sz w:val="22"/>
          <w:szCs w:val="22"/>
        </w:rPr>
        <w:t>NOLA</w:t>
      </w:r>
      <w:proofErr w:type="spellEnd"/>
      <w:r w:rsidR="185AEE9A" w:rsidRPr="00647E36">
        <w:rPr>
          <w:rFonts w:ascii="Aptos" w:hAnsi="Aptos"/>
          <w:sz w:val="22"/>
          <w:szCs w:val="22"/>
        </w:rPr>
        <w:t xml:space="preserve"> stakeholders about replicating the model for South LA</w:t>
      </w:r>
    </w:p>
    <w:p w14:paraId="4AEAC162" w14:textId="79EB8295" w:rsidR="006C4A44"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Began Phase 1 of a 3-phase study with WAVE Strategy group to reverse engineer the Ontario Brain Institute and determine actionable steps to replicate the model in Louisiana</w:t>
      </w:r>
    </w:p>
    <w:p w14:paraId="4FDBA7C5" w14:textId="36F5430A" w:rsidR="07D6CDAD" w:rsidRPr="00647E36" w:rsidRDefault="6B85D221" w:rsidP="00647E36">
      <w:pPr>
        <w:pStyle w:val="ListParagraph"/>
        <w:numPr>
          <w:ilvl w:val="0"/>
          <w:numId w:val="8"/>
        </w:numPr>
        <w:contextualSpacing/>
        <w:rPr>
          <w:rFonts w:ascii="Aptos" w:hAnsi="Aptos"/>
          <w:sz w:val="22"/>
          <w:szCs w:val="22"/>
        </w:rPr>
      </w:pPr>
      <w:r w:rsidRPr="00647E36">
        <w:rPr>
          <w:rFonts w:ascii="Aptos" w:hAnsi="Aptos"/>
          <w:sz w:val="22"/>
          <w:szCs w:val="22"/>
        </w:rPr>
        <w:t xml:space="preserve">Supported BIO from the Bayou event in San Diego, an effort to promote Louisiana </w:t>
      </w:r>
      <w:proofErr w:type="spellStart"/>
      <w:r w:rsidRPr="00647E36">
        <w:rPr>
          <w:rFonts w:ascii="Aptos" w:hAnsi="Aptos"/>
          <w:sz w:val="22"/>
          <w:szCs w:val="22"/>
        </w:rPr>
        <w:t>biomed</w:t>
      </w:r>
      <w:proofErr w:type="spellEnd"/>
      <w:r w:rsidRPr="00647E36">
        <w:rPr>
          <w:rFonts w:ascii="Aptos" w:hAnsi="Aptos"/>
          <w:sz w:val="22"/>
          <w:szCs w:val="22"/>
        </w:rPr>
        <w:t xml:space="preserve"> opportunities at the largest bio conference in the country</w:t>
      </w:r>
    </w:p>
    <w:p w14:paraId="500B920B" w14:textId="60F5BB76" w:rsidR="6B85D221" w:rsidRPr="00647E36" w:rsidRDefault="6B85D221" w:rsidP="00647E36">
      <w:pPr>
        <w:pStyle w:val="ListParagraph"/>
        <w:numPr>
          <w:ilvl w:val="0"/>
          <w:numId w:val="8"/>
        </w:numPr>
        <w:contextualSpacing/>
        <w:rPr>
          <w:rFonts w:ascii="Aptos" w:hAnsi="Aptos"/>
          <w:sz w:val="22"/>
          <w:szCs w:val="22"/>
        </w:rPr>
      </w:pPr>
      <w:r w:rsidRPr="00647E36">
        <w:rPr>
          <w:rFonts w:ascii="Aptos" w:hAnsi="Aptos"/>
          <w:sz w:val="22"/>
          <w:szCs w:val="22"/>
        </w:rPr>
        <w:t xml:space="preserve">Supported BIO on the Bayou and </w:t>
      </w:r>
      <w:r w:rsidRPr="00647E36">
        <w:rPr>
          <w:rFonts w:ascii="Aptos" w:eastAsia="Aptos" w:hAnsi="Aptos" w:cs="Aptos"/>
          <w:sz w:val="22"/>
          <w:szCs w:val="22"/>
        </w:rPr>
        <w:t>AI in Healthcare Design Lab at Tulane</w:t>
      </w:r>
    </w:p>
    <w:p w14:paraId="22141303" w14:textId="0D75ACD3" w:rsidR="006C4A44" w:rsidRPr="00647E36" w:rsidRDefault="006C4A44" w:rsidP="00647E36">
      <w:pPr>
        <w:spacing w:after="0" w:line="240" w:lineRule="auto"/>
        <w:contextualSpacing/>
        <w:rPr>
          <w:rFonts w:ascii="Aptos" w:hAnsi="Aptos"/>
        </w:rPr>
      </w:pPr>
    </w:p>
    <w:p w14:paraId="0F82E955" w14:textId="19866DC9" w:rsidR="00FF23A3" w:rsidRPr="00647E36" w:rsidRDefault="6A9B7FD2" w:rsidP="00647E36">
      <w:pPr>
        <w:pStyle w:val="elementtoproof"/>
        <w:contextualSpacing/>
        <w:rPr>
          <w:rFonts w:ascii="Aptos" w:hAnsi="Aptos" w:cstheme="minorBidi"/>
        </w:rPr>
      </w:pPr>
      <w:r w:rsidRPr="00647E36">
        <w:rPr>
          <w:rFonts w:ascii="Aptos" w:hAnsi="Aptos" w:cstheme="minorBidi"/>
          <w:b/>
          <w:bCs/>
          <w:u w:val="single"/>
        </w:rPr>
        <w:t>Focus Area – Innovation &amp; Entrepreneurship</w:t>
      </w:r>
    </w:p>
    <w:p w14:paraId="65F437AD" w14:textId="77777777" w:rsidR="00540B89" w:rsidRDefault="00BA5F7F" w:rsidP="00647E36">
      <w:pPr>
        <w:pStyle w:val="elementtoproof"/>
        <w:numPr>
          <w:ilvl w:val="0"/>
          <w:numId w:val="8"/>
        </w:numPr>
        <w:contextualSpacing/>
        <w:rPr>
          <w:rFonts w:ascii="Aptos" w:hAnsi="Aptos" w:cstheme="minorBidi"/>
        </w:rPr>
      </w:pPr>
      <w:r w:rsidRPr="00647E36">
        <w:rPr>
          <w:rFonts w:ascii="Aptos" w:hAnsi="Aptos" w:cstheme="minorBidi"/>
          <w:i/>
        </w:rPr>
        <w:t>Startup BD &amp; BRE</w:t>
      </w:r>
      <w:r w:rsidR="46AAF21E" w:rsidRPr="00647E36">
        <w:rPr>
          <w:rFonts w:ascii="Aptos" w:hAnsi="Aptos" w:cstheme="minorBidi"/>
          <w:i/>
        </w:rPr>
        <w:t>:</w:t>
      </w:r>
      <w:r w:rsidR="721F5856" w:rsidRPr="00647E36">
        <w:rPr>
          <w:rFonts w:ascii="Aptos" w:hAnsi="Aptos" w:cstheme="minorBidi"/>
        </w:rPr>
        <w:t xml:space="preserve"> </w:t>
      </w:r>
      <w:r w:rsidR="72003D8C" w:rsidRPr="00647E36">
        <w:rPr>
          <w:rFonts w:ascii="Aptos" w:hAnsi="Aptos" w:cstheme="minorBidi"/>
        </w:rPr>
        <w:t xml:space="preserve">Conducted </w:t>
      </w:r>
      <w:r w:rsidR="268E9523" w:rsidRPr="00647E36">
        <w:rPr>
          <w:rFonts w:ascii="Aptos" w:hAnsi="Aptos" w:cstheme="minorBidi"/>
        </w:rPr>
        <w:t>50</w:t>
      </w:r>
      <w:r w:rsidR="72003D8C" w:rsidRPr="00647E36">
        <w:rPr>
          <w:rFonts w:ascii="Aptos" w:hAnsi="Aptos" w:cstheme="minorBidi"/>
        </w:rPr>
        <w:t xml:space="preserve"> </w:t>
      </w:r>
      <w:r w:rsidR="0D0C80F9" w:rsidRPr="00647E36">
        <w:rPr>
          <w:rFonts w:ascii="Aptos" w:hAnsi="Aptos" w:cstheme="minorBidi"/>
        </w:rPr>
        <w:t xml:space="preserve">high-growth startup </w:t>
      </w:r>
      <w:r w:rsidR="72003D8C" w:rsidRPr="00647E36">
        <w:rPr>
          <w:rFonts w:ascii="Aptos" w:hAnsi="Aptos" w:cstheme="minorBidi"/>
        </w:rPr>
        <w:t xml:space="preserve">BRE </w:t>
      </w:r>
      <w:r w:rsidR="5177179F" w:rsidRPr="00647E36">
        <w:rPr>
          <w:rFonts w:ascii="Aptos" w:hAnsi="Aptos" w:cstheme="minorBidi"/>
        </w:rPr>
        <w:t>engagemen</w:t>
      </w:r>
      <w:r w:rsidR="72003D8C" w:rsidRPr="00647E36">
        <w:rPr>
          <w:rFonts w:ascii="Aptos" w:hAnsi="Aptos" w:cstheme="minorBidi"/>
        </w:rPr>
        <w:t xml:space="preserve">ts; </w:t>
      </w:r>
      <w:r w:rsidR="2C6A6E1C" w:rsidRPr="00647E36">
        <w:rPr>
          <w:rFonts w:ascii="Aptos" w:hAnsi="Aptos" w:cstheme="minorBidi"/>
        </w:rPr>
        <w:t xml:space="preserve">engaged with </w:t>
      </w:r>
      <w:r w:rsidR="268E9523" w:rsidRPr="00647E36">
        <w:rPr>
          <w:rFonts w:ascii="Aptos" w:hAnsi="Aptos" w:cstheme="minorBidi"/>
        </w:rPr>
        <w:t>13</w:t>
      </w:r>
      <w:r w:rsidR="72003D8C" w:rsidRPr="00647E36">
        <w:rPr>
          <w:rFonts w:ascii="Aptos" w:hAnsi="Aptos" w:cstheme="minorBidi"/>
        </w:rPr>
        <w:t xml:space="preserve"> </w:t>
      </w:r>
      <w:r w:rsidR="56955669" w:rsidRPr="00647E36">
        <w:rPr>
          <w:rFonts w:ascii="Aptos" w:hAnsi="Aptos" w:cstheme="minorBidi"/>
        </w:rPr>
        <w:t xml:space="preserve">startup </w:t>
      </w:r>
      <w:r w:rsidR="72003D8C" w:rsidRPr="00647E36">
        <w:rPr>
          <w:rFonts w:ascii="Aptos" w:hAnsi="Aptos" w:cstheme="minorBidi"/>
        </w:rPr>
        <w:t xml:space="preserve">attraction </w:t>
      </w:r>
      <w:r w:rsidR="5FB2E04F" w:rsidRPr="00647E36">
        <w:rPr>
          <w:rFonts w:ascii="Aptos" w:hAnsi="Aptos" w:cstheme="minorBidi"/>
        </w:rPr>
        <w:t>prospects</w:t>
      </w:r>
      <w:r w:rsidR="72003D8C" w:rsidRPr="00647E36">
        <w:rPr>
          <w:rFonts w:ascii="Aptos" w:hAnsi="Aptos" w:cstheme="minorBidi"/>
        </w:rPr>
        <w:t xml:space="preserve"> </w:t>
      </w:r>
      <w:r w:rsidR="00122DA1" w:rsidRPr="00647E36">
        <w:rPr>
          <w:rFonts w:ascii="Aptos" w:hAnsi="Aptos" w:cstheme="minorBidi"/>
        </w:rPr>
        <w:t>(</w:t>
      </w:r>
      <w:r w:rsidRPr="00647E36">
        <w:rPr>
          <w:rFonts w:ascii="Aptos" w:hAnsi="Aptos" w:cstheme="minorBidi"/>
        </w:rPr>
        <w:t>resulting in 1 ongoing/active project</w:t>
      </w:r>
      <w:r w:rsidR="1AF3D42F" w:rsidRPr="00647E36">
        <w:rPr>
          <w:rFonts w:ascii="Aptos" w:hAnsi="Aptos" w:cstheme="minorBidi"/>
        </w:rPr>
        <w:t>)</w:t>
      </w:r>
      <w:r w:rsidR="009A5555" w:rsidRPr="00647E36">
        <w:rPr>
          <w:rFonts w:ascii="Aptos" w:hAnsi="Aptos" w:cstheme="minorBidi"/>
        </w:rPr>
        <w:t>,</w:t>
      </w:r>
      <w:r w:rsidR="3E2EB1D4" w:rsidRPr="00647E36">
        <w:rPr>
          <w:rFonts w:ascii="Aptos" w:hAnsi="Aptos" w:cstheme="minorBidi"/>
        </w:rPr>
        <w:t xml:space="preserve"> </w:t>
      </w:r>
      <w:r w:rsidR="508591DC" w:rsidRPr="00647E36">
        <w:rPr>
          <w:rFonts w:ascii="Aptos" w:hAnsi="Aptos" w:cstheme="minorBidi"/>
        </w:rPr>
        <w:t>23</w:t>
      </w:r>
      <w:r w:rsidR="00836AD7" w:rsidRPr="00647E36">
        <w:rPr>
          <w:rFonts w:ascii="Aptos" w:hAnsi="Aptos" w:cstheme="minorBidi"/>
        </w:rPr>
        <w:t xml:space="preserve"> local and national</w:t>
      </w:r>
      <w:r w:rsidR="594A95D9" w:rsidRPr="00647E36">
        <w:rPr>
          <w:rFonts w:ascii="Aptos" w:hAnsi="Aptos" w:cstheme="minorBidi"/>
        </w:rPr>
        <w:t xml:space="preserve"> </w:t>
      </w:r>
      <w:r w:rsidR="00836AD7" w:rsidRPr="00647E36">
        <w:rPr>
          <w:rFonts w:ascii="Aptos" w:hAnsi="Aptos" w:cstheme="minorBidi"/>
        </w:rPr>
        <w:t>Venture Capital</w:t>
      </w:r>
      <w:r w:rsidR="662075FF" w:rsidRPr="00647E36">
        <w:rPr>
          <w:rFonts w:ascii="Aptos" w:hAnsi="Aptos" w:cstheme="minorBidi"/>
        </w:rPr>
        <w:t xml:space="preserve"> </w:t>
      </w:r>
    </w:p>
    <w:p w14:paraId="38B98E84" w14:textId="1341FF84" w:rsidR="721F5856" w:rsidRPr="00647E36" w:rsidRDefault="662075FF" w:rsidP="00540B89">
      <w:pPr>
        <w:pStyle w:val="elementtoproof"/>
        <w:ind w:left="720"/>
        <w:contextualSpacing/>
        <w:rPr>
          <w:rFonts w:ascii="Aptos" w:hAnsi="Aptos" w:cstheme="minorBidi"/>
        </w:rPr>
      </w:pPr>
      <w:r w:rsidRPr="00647E36">
        <w:rPr>
          <w:rFonts w:ascii="Aptos" w:hAnsi="Aptos" w:cstheme="minorBidi"/>
        </w:rPr>
        <w:t>firms</w:t>
      </w:r>
      <w:r w:rsidR="009A5555" w:rsidRPr="00647E36">
        <w:rPr>
          <w:rFonts w:ascii="Aptos" w:hAnsi="Aptos" w:cstheme="minorBidi"/>
        </w:rPr>
        <w:t>,</w:t>
      </w:r>
      <w:r w:rsidRPr="00647E36">
        <w:rPr>
          <w:rFonts w:ascii="Aptos" w:hAnsi="Aptos" w:cstheme="minorBidi"/>
        </w:rPr>
        <w:t xml:space="preserve"> </w:t>
      </w:r>
      <w:r w:rsidR="594A95D9" w:rsidRPr="00647E36">
        <w:rPr>
          <w:rFonts w:ascii="Aptos" w:hAnsi="Aptos" w:cstheme="minorBidi"/>
        </w:rPr>
        <w:t>and</w:t>
      </w:r>
      <w:r w:rsidR="41C7B2A4" w:rsidRPr="00647E36">
        <w:rPr>
          <w:rFonts w:ascii="Aptos" w:hAnsi="Aptos" w:cstheme="minorBidi"/>
        </w:rPr>
        <w:t xml:space="preserve"> </w:t>
      </w:r>
      <w:r w:rsidR="51F01687" w:rsidRPr="00647E36">
        <w:rPr>
          <w:rFonts w:ascii="Aptos" w:hAnsi="Aptos" w:cstheme="minorBidi"/>
        </w:rPr>
        <w:t>16</w:t>
      </w:r>
      <w:r w:rsidR="41C7B2A4" w:rsidRPr="00647E36">
        <w:rPr>
          <w:rFonts w:ascii="Aptos" w:hAnsi="Aptos" w:cstheme="minorBidi"/>
        </w:rPr>
        <w:t xml:space="preserve"> </w:t>
      </w:r>
      <w:r w:rsidR="1C340A79" w:rsidRPr="00647E36">
        <w:rPr>
          <w:rFonts w:ascii="Aptos" w:hAnsi="Aptos" w:cstheme="minorBidi"/>
        </w:rPr>
        <w:t xml:space="preserve">national </w:t>
      </w:r>
      <w:r w:rsidR="2DAC35E4" w:rsidRPr="00647E36">
        <w:rPr>
          <w:rFonts w:ascii="Aptos" w:hAnsi="Aptos" w:cstheme="minorBidi"/>
        </w:rPr>
        <w:t>startup-</w:t>
      </w:r>
      <w:r w:rsidR="6F854175" w:rsidRPr="00647E36">
        <w:rPr>
          <w:rFonts w:ascii="Aptos" w:hAnsi="Aptos" w:cstheme="minorBidi"/>
        </w:rPr>
        <w:t>focused organizations</w:t>
      </w:r>
    </w:p>
    <w:p w14:paraId="085551CE" w14:textId="0177C14F" w:rsidR="3B1E19B1" w:rsidRPr="00647E36" w:rsidRDefault="00E92002" w:rsidP="00647E36">
      <w:pPr>
        <w:pStyle w:val="elementtoproof"/>
        <w:numPr>
          <w:ilvl w:val="0"/>
          <w:numId w:val="8"/>
        </w:numPr>
        <w:contextualSpacing/>
        <w:rPr>
          <w:rFonts w:ascii="Aptos" w:hAnsi="Aptos" w:cstheme="minorBidi"/>
        </w:rPr>
      </w:pPr>
      <w:r w:rsidRPr="00647E36">
        <w:rPr>
          <w:rFonts w:ascii="Aptos" w:hAnsi="Aptos" w:cstheme="minorBidi"/>
          <w:i/>
          <w:iCs/>
        </w:rPr>
        <w:t>Startup NOLA/</w:t>
      </w:r>
      <w:r w:rsidR="00744486" w:rsidRPr="00647E36">
        <w:rPr>
          <w:rFonts w:ascii="Aptos" w:hAnsi="Aptos" w:cstheme="minorBidi"/>
          <w:i/>
          <w:iCs/>
        </w:rPr>
        <w:t>Ecosystem Leadership</w:t>
      </w:r>
      <w:r w:rsidR="00744486" w:rsidRPr="00647E36">
        <w:rPr>
          <w:rFonts w:ascii="Aptos" w:hAnsi="Aptos" w:cstheme="minorBidi"/>
        </w:rPr>
        <w:t xml:space="preserve">: </w:t>
      </w:r>
      <w:r w:rsidRPr="00647E36">
        <w:rPr>
          <w:rFonts w:ascii="Aptos" w:hAnsi="Aptos" w:cstheme="minorBidi"/>
          <w:iCs/>
        </w:rPr>
        <w:t>M</w:t>
      </w:r>
      <w:r w:rsidRPr="00647E36">
        <w:rPr>
          <w:rFonts w:ascii="Aptos" w:hAnsi="Aptos" w:cstheme="minorBidi"/>
        </w:rPr>
        <w:t>anaged website directory, social media/news updates</w:t>
      </w:r>
      <w:r w:rsidR="00C23B0B" w:rsidRPr="00647E36">
        <w:rPr>
          <w:rFonts w:ascii="Aptos" w:hAnsi="Aptos" w:cstheme="minorBidi"/>
        </w:rPr>
        <w:t>,</w:t>
      </w:r>
      <w:r w:rsidRPr="00647E36">
        <w:rPr>
          <w:rFonts w:ascii="Aptos" w:hAnsi="Aptos" w:cstheme="minorBidi"/>
        </w:rPr>
        <w:t xml:space="preserve"> </w:t>
      </w:r>
      <w:r w:rsidR="00C23B0B" w:rsidRPr="00647E36">
        <w:rPr>
          <w:rFonts w:ascii="Aptos" w:hAnsi="Aptos" w:cstheme="minorBidi"/>
        </w:rPr>
        <w:t xml:space="preserve">and </w:t>
      </w:r>
      <w:r w:rsidRPr="00647E36">
        <w:rPr>
          <w:rFonts w:ascii="Aptos" w:hAnsi="Aptos" w:cstheme="minorBidi"/>
        </w:rPr>
        <w:t>monthly e-newsletter; p</w:t>
      </w:r>
      <w:r w:rsidR="1C699384" w:rsidRPr="00647E36">
        <w:rPr>
          <w:rFonts w:ascii="Aptos" w:hAnsi="Aptos" w:cstheme="minorBidi"/>
        </w:rPr>
        <w:t xml:space="preserve">lanned/co-hosted </w:t>
      </w:r>
      <w:r w:rsidR="5C77020A" w:rsidRPr="00647E36">
        <w:rPr>
          <w:rFonts w:ascii="Aptos" w:hAnsi="Aptos" w:cstheme="minorBidi"/>
        </w:rPr>
        <w:t>12</w:t>
      </w:r>
      <w:r w:rsidR="1C699384" w:rsidRPr="00647E36">
        <w:rPr>
          <w:rFonts w:ascii="Aptos" w:hAnsi="Aptos" w:cstheme="minorBidi"/>
        </w:rPr>
        <w:t xml:space="preserve"> StartupNOLA Now monthly meetups, </w:t>
      </w:r>
      <w:r w:rsidR="5C77020A" w:rsidRPr="00647E36">
        <w:rPr>
          <w:rFonts w:ascii="Aptos" w:hAnsi="Aptos" w:cstheme="minorBidi"/>
        </w:rPr>
        <w:t>10</w:t>
      </w:r>
      <w:r w:rsidR="1C699384" w:rsidRPr="00647E36">
        <w:rPr>
          <w:rFonts w:ascii="Aptos" w:hAnsi="Aptos" w:cstheme="minorBidi"/>
        </w:rPr>
        <w:t xml:space="preserve"> Metronome Re-mixers</w:t>
      </w:r>
      <w:r w:rsidR="009A5555" w:rsidRPr="00647E36">
        <w:rPr>
          <w:rFonts w:ascii="Aptos" w:hAnsi="Aptos" w:cstheme="minorBidi"/>
        </w:rPr>
        <w:t xml:space="preserve">, </w:t>
      </w:r>
      <w:r w:rsidR="006D6D0B" w:rsidRPr="00647E36">
        <w:rPr>
          <w:rFonts w:ascii="Aptos" w:hAnsi="Aptos" w:cstheme="minorBidi"/>
        </w:rPr>
        <w:t xml:space="preserve">and 4 NOFAB quarterly meetups, </w:t>
      </w:r>
      <w:r w:rsidR="009A5555" w:rsidRPr="00647E36">
        <w:rPr>
          <w:rFonts w:ascii="Aptos" w:hAnsi="Aptos" w:cstheme="minorBidi"/>
        </w:rPr>
        <w:t>p</w:t>
      </w:r>
      <w:r w:rsidR="6F070186" w:rsidRPr="00647E36">
        <w:rPr>
          <w:rFonts w:ascii="Aptos" w:hAnsi="Aptos" w:cstheme="minorBidi"/>
        </w:rPr>
        <w:t>lus</w:t>
      </w:r>
      <w:r w:rsidR="4DA30F5E" w:rsidRPr="00647E36">
        <w:rPr>
          <w:rFonts w:ascii="Aptos" w:hAnsi="Aptos" w:cstheme="minorBidi"/>
        </w:rPr>
        <w:t>:</w:t>
      </w:r>
    </w:p>
    <w:p w14:paraId="16A2A601" w14:textId="2AC95FED" w:rsidR="00744486" w:rsidRPr="00647E36" w:rsidRDefault="0185439E" w:rsidP="00647E36">
      <w:pPr>
        <w:pStyle w:val="elementtoproof"/>
        <w:numPr>
          <w:ilvl w:val="1"/>
          <w:numId w:val="8"/>
        </w:numPr>
        <w:contextualSpacing/>
        <w:rPr>
          <w:rFonts w:ascii="Aptos" w:hAnsi="Aptos" w:cstheme="minorBidi"/>
        </w:rPr>
      </w:pPr>
      <w:r w:rsidRPr="00647E36">
        <w:rPr>
          <w:rFonts w:ascii="Aptos" w:hAnsi="Aptos" w:cstheme="minorBidi"/>
        </w:rPr>
        <w:t xml:space="preserve">Planned and hosted </w:t>
      </w:r>
      <w:r w:rsidR="39AF2DE2" w:rsidRPr="00647E36">
        <w:rPr>
          <w:rFonts w:ascii="Aptos" w:hAnsi="Aptos" w:cstheme="minorBidi"/>
        </w:rPr>
        <w:t>first</w:t>
      </w:r>
      <w:r w:rsidR="009A5555" w:rsidRPr="00647E36">
        <w:rPr>
          <w:rFonts w:ascii="Aptos" w:hAnsi="Aptos" w:cstheme="minorBidi"/>
        </w:rPr>
        <w:t xml:space="preserve"> Access to Capital </w:t>
      </w:r>
      <w:r w:rsidR="69CB7955" w:rsidRPr="00647E36">
        <w:rPr>
          <w:rFonts w:ascii="Aptos" w:hAnsi="Aptos" w:cstheme="minorBidi"/>
        </w:rPr>
        <w:t>program featuring Louisiana Angel</w:t>
      </w:r>
      <w:r w:rsidR="764CE8E7" w:rsidRPr="00647E36">
        <w:rPr>
          <w:rFonts w:ascii="Aptos" w:hAnsi="Aptos" w:cstheme="minorBidi"/>
        </w:rPr>
        <w:t xml:space="preserve"> </w:t>
      </w:r>
      <w:r w:rsidR="2C014036" w:rsidRPr="00647E36">
        <w:rPr>
          <w:rFonts w:ascii="Aptos" w:hAnsi="Aptos" w:cstheme="minorBidi"/>
        </w:rPr>
        <w:t xml:space="preserve">groups, </w:t>
      </w:r>
      <w:r w:rsidR="43A37247" w:rsidRPr="00647E36">
        <w:rPr>
          <w:rFonts w:ascii="Aptos" w:hAnsi="Aptos" w:cstheme="minorBidi"/>
        </w:rPr>
        <w:t xml:space="preserve">including </w:t>
      </w:r>
      <w:r w:rsidR="4FA02B2D" w:rsidRPr="00647E36">
        <w:rPr>
          <w:rFonts w:ascii="Aptos" w:hAnsi="Aptos" w:cstheme="minorBidi"/>
        </w:rPr>
        <w:t xml:space="preserve">closed pitch </w:t>
      </w:r>
      <w:r w:rsidR="5C0B65CD" w:rsidRPr="00647E36">
        <w:rPr>
          <w:rFonts w:ascii="Aptos" w:hAnsi="Aptos" w:cstheme="minorBidi"/>
        </w:rPr>
        <w:t xml:space="preserve">session </w:t>
      </w:r>
      <w:r w:rsidR="598EF79B" w:rsidRPr="00647E36">
        <w:rPr>
          <w:rFonts w:ascii="Aptos" w:hAnsi="Aptos" w:cstheme="minorBidi"/>
        </w:rPr>
        <w:t>with angels beforehand</w:t>
      </w:r>
    </w:p>
    <w:p w14:paraId="0DBCFBA7" w14:textId="26484AA1" w:rsidR="05F5E43A" w:rsidRPr="00647E36" w:rsidRDefault="00D66863" w:rsidP="00647E36">
      <w:pPr>
        <w:pStyle w:val="elementtoproof"/>
        <w:numPr>
          <w:ilvl w:val="1"/>
          <w:numId w:val="8"/>
        </w:numPr>
        <w:contextualSpacing/>
        <w:rPr>
          <w:rFonts w:ascii="Aptos" w:hAnsi="Aptos" w:cstheme="minorBidi"/>
        </w:rPr>
      </w:pPr>
      <w:r w:rsidRPr="00647E36">
        <w:rPr>
          <w:rFonts w:ascii="Aptos" w:hAnsi="Aptos" w:cstheme="minorBidi"/>
        </w:rPr>
        <w:t>S</w:t>
      </w:r>
      <w:r w:rsidR="681C0225" w:rsidRPr="00647E36">
        <w:rPr>
          <w:rFonts w:ascii="Aptos" w:hAnsi="Aptos" w:cstheme="minorBidi"/>
        </w:rPr>
        <w:t>erved</w:t>
      </w:r>
      <w:r w:rsidR="043BF904" w:rsidRPr="00647E36">
        <w:rPr>
          <w:rFonts w:ascii="Aptos" w:hAnsi="Aptos" w:cstheme="minorBidi"/>
        </w:rPr>
        <w:t xml:space="preserve"> on </w:t>
      </w:r>
      <w:r w:rsidR="05B49BF6" w:rsidRPr="00647E36">
        <w:rPr>
          <w:rFonts w:ascii="Aptos" w:hAnsi="Aptos" w:cstheme="minorBidi"/>
        </w:rPr>
        <w:t>advisory board</w:t>
      </w:r>
      <w:r w:rsidRPr="00647E36">
        <w:rPr>
          <w:rFonts w:ascii="Aptos" w:hAnsi="Aptos" w:cstheme="minorBidi"/>
        </w:rPr>
        <w:t xml:space="preserve"> for Palette </w:t>
      </w:r>
      <w:proofErr w:type="spellStart"/>
      <w:r w:rsidRPr="00647E36">
        <w:rPr>
          <w:rFonts w:ascii="Aptos" w:hAnsi="Aptos" w:cstheme="minorBidi"/>
        </w:rPr>
        <w:t>Northshore</w:t>
      </w:r>
      <w:proofErr w:type="spellEnd"/>
    </w:p>
    <w:p w14:paraId="5129D8CB" w14:textId="726A503A" w:rsidR="428169D8" w:rsidRPr="00647E36" w:rsidRDefault="00D66863" w:rsidP="00647E36">
      <w:pPr>
        <w:pStyle w:val="elementtoproof"/>
        <w:numPr>
          <w:ilvl w:val="1"/>
          <w:numId w:val="8"/>
        </w:numPr>
        <w:contextualSpacing/>
        <w:rPr>
          <w:rFonts w:ascii="Aptos" w:hAnsi="Aptos" w:cstheme="minorBidi"/>
        </w:rPr>
      </w:pPr>
      <w:r w:rsidRPr="00647E36">
        <w:rPr>
          <w:rFonts w:ascii="Aptos" w:hAnsi="Aptos" w:cstheme="minorBidi"/>
        </w:rPr>
        <w:t>F</w:t>
      </w:r>
      <w:r w:rsidR="4296D527" w:rsidRPr="00647E36">
        <w:rPr>
          <w:rFonts w:ascii="Aptos" w:hAnsi="Aptos" w:cstheme="minorBidi"/>
        </w:rPr>
        <w:t xml:space="preserve">acilitated local VC/ecosystem </w:t>
      </w:r>
      <w:r w:rsidR="0AD05D67" w:rsidRPr="00647E36">
        <w:rPr>
          <w:rFonts w:ascii="Aptos" w:hAnsi="Aptos" w:cstheme="minorBidi"/>
        </w:rPr>
        <w:t>engagement</w:t>
      </w:r>
      <w:r w:rsidRPr="00647E36">
        <w:rPr>
          <w:rFonts w:ascii="Aptos" w:hAnsi="Aptos" w:cstheme="minorBidi"/>
        </w:rPr>
        <w:t xml:space="preserve"> for Newlab Innovation Summit</w:t>
      </w:r>
    </w:p>
    <w:p w14:paraId="1D5EDC1C" w14:textId="4FD3633E" w:rsidR="4DDD8132" w:rsidRPr="00647E36" w:rsidRDefault="0067321E" w:rsidP="00647E36">
      <w:pPr>
        <w:pStyle w:val="elementtoproof"/>
        <w:numPr>
          <w:ilvl w:val="1"/>
          <w:numId w:val="8"/>
        </w:numPr>
        <w:contextualSpacing/>
        <w:rPr>
          <w:rFonts w:ascii="Aptos" w:hAnsi="Aptos" w:cstheme="minorBidi"/>
        </w:rPr>
      </w:pPr>
      <w:r w:rsidRPr="00647E36">
        <w:rPr>
          <w:rFonts w:ascii="Aptos" w:hAnsi="Aptos" w:cstheme="minorBidi"/>
        </w:rPr>
        <w:t xml:space="preserve">Managed partnerships for: </w:t>
      </w:r>
      <w:r w:rsidR="58946D1A" w:rsidRPr="00647E36">
        <w:rPr>
          <w:rFonts w:ascii="Aptos" w:hAnsi="Aptos" w:cstheme="minorBidi"/>
        </w:rPr>
        <w:t xml:space="preserve">StartupUNO, </w:t>
      </w:r>
      <w:r w:rsidR="16128796" w:rsidRPr="00647E36">
        <w:rPr>
          <w:rFonts w:ascii="Aptos" w:hAnsi="Aptos" w:cstheme="minorBidi"/>
        </w:rPr>
        <w:t xml:space="preserve">BIO on the </w:t>
      </w:r>
      <w:r w:rsidR="7A1054DE" w:rsidRPr="00647E36">
        <w:rPr>
          <w:rFonts w:ascii="Aptos" w:hAnsi="Aptos" w:cstheme="minorBidi"/>
        </w:rPr>
        <w:t xml:space="preserve">Bio, </w:t>
      </w:r>
      <w:r w:rsidR="22DAD73B" w:rsidRPr="00647E36">
        <w:rPr>
          <w:rFonts w:ascii="Aptos" w:hAnsi="Aptos" w:cstheme="minorBidi"/>
        </w:rPr>
        <w:t xml:space="preserve">Bio </w:t>
      </w:r>
      <w:r w:rsidR="3509396C" w:rsidRPr="00647E36">
        <w:rPr>
          <w:rFonts w:ascii="Aptos" w:hAnsi="Aptos" w:cstheme="minorBidi"/>
        </w:rPr>
        <w:t>Pitch Challenge, Black</w:t>
      </w:r>
      <w:r w:rsidR="375C86BE" w:rsidRPr="00647E36">
        <w:rPr>
          <w:rFonts w:ascii="Aptos" w:hAnsi="Aptos" w:cstheme="minorBidi"/>
        </w:rPr>
        <w:t xml:space="preserve"> Tech </w:t>
      </w:r>
      <w:r w:rsidR="28D481E1" w:rsidRPr="00647E36">
        <w:rPr>
          <w:rFonts w:ascii="Aptos" w:hAnsi="Aptos" w:cstheme="minorBidi"/>
        </w:rPr>
        <w:t>NOLA</w:t>
      </w:r>
      <w:r w:rsidR="6CA24F97" w:rsidRPr="00647E36">
        <w:rPr>
          <w:rFonts w:ascii="Aptos" w:hAnsi="Aptos" w:cstheme="minorBidi"/>
        </w:rPr>
        <w:t>,</w:t>
      </w:r>
      <w:r w:rsidR="28D481E1" w:rsidRPr="00647E36">
        <w:rPr>
          <w:rFonts w:ascii="Aptos" w:hAnsi="Aptos" w:cstheme="minorBidi"/>
        </w:rPr>
        <w:t xml:space="preserve"> </w:t>
      </w:r>
      <w:r w:rsidR="12FAB123" w:rsidRPr="00647E36">
        <w:rPr>
          <w:rFonts w:ascii="Aptos" w:hAnsi="Aptos" w:cstheme="minorBidi"/>
        </w:rPr>
        <w:t xml:space="preserve">Tulane AI </w:t>
      </w:r>
      <w:r w:rsidR="40B225BE" w:rsidRPr="00647E36">
        <w:rPr>
          <w:rFonts w:ascii="Aptos" w:hAnsi="Aptos" w:cstheme="minorBidi"/>
        </w:rPr>
        <w:t xml:space="preserve">and </w:t>
      </w:r>
      <w:r w:rsidR="4BCD9EDA" w:rsidRPr="00647E36">
        <w:rPr>
          <w:rFonts w:ascii="Aptos" w:hAnsi="Aptos" w:cstheme="minorBidi"/>
        </w:rPr>
        <w:t>Healthcare Design Lab</w:t>
      </w:r>
      <w:r w:rsidR="32FB1771" w:rsidRPr="00647E36">
        <w:rPr>
          <w:rFonts w:ascii="Aptos" w:hAnsi="Aptos" w:cstheme="minorBidi"/>
        </w:rPr>
        <w:t>, 3</w:t>
      </w:r>
      <w:r w:rsidR="32FB1771" w:rsidRPr="00647E36">
        <w:rPr>
          <w:rFonts w:ascii="Aptos" w:hAnsi="Aptos" w:cstheme="minorBidi"/>
          <w:vertAlign w:val="superscript"/>
        </w:rPr>
        <w:t>rd</w:t>
      </w:r>
      <w:r w:rsidR="32FB1771" w:rsidRPr="00647E36">
        <w:rPr>
          <w:rFonts w:ascii="Aptos" w:hAnsi="Aptos" w:cstheme="minorBidi"/>
        </w:rPr>
        <w:t xml:space="preserve"> Coast </w:t>
      </w:r>
      <w:r w:rsidR="281B98E7" w:rsidRPr="00647E36">
        <w:rPr>
          <w:rFonts w:ascii="Aptos" w:hAnsi="Aptos" w:cstheme="minorBidi"/>
        </w:rPr>
        <w:t xml:space="preserve">Venture Summit, and </w:t>
      </w:r>
      <w:r w:rsidR="558D51BD" w:rsidRPr="00647E36">
        <w:rPr>
          <w:rFonts w:ascii="Aptos" w:hAnsi="Aptos" w:cstheme="minorBidi"/>
        </w:rPr>
        <w:t>NOEW</w:t>
      </w:r>
    </w:p>
    <w:p w14:paraId="06D43B9A" w14:textId="41C56891" w:rsidR="48DF3175" w:rsidRPr="00647E36" w:rsidRDefault="106C1857" w:rsidP="00647E36">
      <w:pPr>
        <w:pStyle w:val="elementtoproof"/>
        <w:numPr>
          <w:ilvl w:val="1"/>
          <w:numId w:val="8"/>
        </w:numPr>
        <w:contextualSpacing/>
        <w:rPr>
          <w:rFonts w:ascii="Aptos" w:eastAsia="Aptos" w:hAnsi="Aptos" w:cs="Aptos"/>
          <w:color w:val="000000" w:themeColor="text1"/>
        </w:rPr>
      </w:pPr>
      <w:r w:rsidRPr="00647E36">
        <w:rPr>
          <w:rFonts w:ascii="Aptos" w:eastAsia="Aptos" w:hAnsi="Aptos" w:cs="Aptos"/>
          <w:color w:val="000000" w:themeColor="text1"/>
        </w:rPr>
        <w:t xml:space="preserve">Hosted </w:t>
      </w:r>
      <w:r w:rsidR="006D6D0B" w:rsidRPr="00647E36">
        <w:rPr>
          <w:rFonts w:ascii="Aptos" w:eastAsia="Aptos" w:hAnsi="Aptos" w:cs="Aptos"/>
          <w:color w:val="000000" w:themeColor="text1"/>
        </w:rPr>
        <w:t xml:space="preserve">IDEACorps </w:t>
      </w:r>
      <w:r w:rsidR="48DF3175" w:rsidRPr="00647E36">
        <w:rPr>
          <w:rFonts w:ascii="Aptos" w:eastAsia="Aptos" w:hAnsi="Aptos" w:cs="Aptos"/>
          <w:color w:val="000000" w:themeColor="text1"/>
        </w:rPr>
        <w:t>fam tour for visiting MBA student teams</w:t>
      </w:r>
    </w:p>
    <w:p w14:paraId="6DBA26AD" w14:textId="0030F6EE" w:rsidR="5373A7B6" w:rsidRPr="00647E36" w:rsidRDefault="00D66863" w:rsidP="00647E36">
      <w:pPr>
        <w:pStyle w:val="elementtoproof"/>
        <w:numPr>
          <w:ilvl w:val="1"/>
          <w:numId w:val="8"/>
        </w:numPr>
        <w:contextualSpacing/>
        <w:rPr>
          <w:rFonts w:ascii="Aptos" w:hAnsi="Aptos" w:cstheme="minorBidi"/>
        </w:rPr>
      </w:pPr>
      <w:r w:rsidRPr="00647E36">
        <w:rPr>
          <w:rFonts w:ascii="Aptos" w:hAnsi="Aptos" w:cstheme="minorBidi"/>
        </w:rPr>
        <w:t>C</w:t>
      </w:r>
      <w:r w:rsidR="5D232D9B" w:rsidRPr="00647E36">
        <w:rPr>
          <w:rFonts w:ascii="Aptos" w:hAnsi="Aptos" w:cstheme="minorBidi"/>
        </w:rPr>
        <w:t>o-planned</w:t>
      </w:r>
      <w:r w:rsidR="5F2424C5" w:rsidRPr="00647E36">
        <w:rPr>
          <w:rFonts w:ascii="Aptos" w:hAnsi="Aptos" w:cstheme="minorBidi"/>
        </w:rPr>
        <w:t xml:space="preserve"> </w:t>
      </w:r>
      <w:r w:rsidR="006D6D0B" w:rsidRPr="00647E36">
        <w:rPr>
          <w:rFonts w:ascii="Aptos" w:hAnsi="Aptos" w:cstheme="minorBidi"/>
        </w:rPr>
        <w:t>I</w:t>
      </w:r>
      <w:r w:rsidR="65FEC496" w:rsidRPr="00647E36">
        <w:rPr>
          <w:rFonts w:ascii="Aptos" w:hAnsi="Aptos" w:cstheme="minorBidi"/>
        </w:rPr>
        <w:t xml:space="preserve">nnovation </w:t>
      </w:r>
      <w:r w:rsidR="006D6D0B" w:rsidRPr="00647E36">
        <w:rPr>
          <w:rFonts w:ascii="Aptos" w:hAnsi="Aptos" w:cstheme="minorBidi"/>
        </w:rPr>
        <w:t>Da</w:t>
      </w:r>
      <w:r w:rsidR="65FEC496" w:rsidRPr="00647E36">
        <w:rPr>
          <w:rFonts w:ascii="Aptos" w:hAnsi="Aptos" w:cstheme="minorBidi"/>
        </w:rPr>
        <w:t>y program</w:t>
      </w:r>
      <w:r w:rsidR="006D6D0B" w:rsidRPr="00647E36">
        <w:rPr>
          <w:rFonts w:ascii="Aptos" w:hAnsi="Aptos" w:cstheme="minorBidi"/>
        </w:rPr>
        <w:t xml:space="preserve"> </w:t>
      </w:r>
      <w:r w:rsidR="7A1F1F3F" w:rsidRPr="00647E36">
        <w:rPr>
          <w:rFonts w:ascii="Aptos" w:hAnsi="Aptos" w:cstheme="minorBidi"/>
        </w:rPr>
        <w:t>with LED</w:t>
      </w:r>
      <w:r w:rsidRPr="00647E36">
        <w:rPr>
          <w:rFonts w:ascii="Aptos" w:hAnsi="Aptos" w:cstheme="minorBidi"/>
        </w:rPr>
        <w:t xml:space="preserve"> </w:t>
      </w:r>
      <w:r w:rsidR="64DBC8DF" w:rsidRPr="00647E36">
        <w:rPr>
          <w:rFonts w:ascii="Aptos" w:hAnsi="Aptos" w:cstheme="minorBidi"/>
        </w:rPr>
        <w:t xml:space="preserve">for </w:t>
      </w:r>
      <w:proofErr w:type="spellStart"/>
      <w:r w:rsidR="64DBC8DF" w:rsidRPr="00647E36">
        <w:rPr>
          <w:rFonts w:ascii="Aptos" w:hAnsi="Aptos" w:cstheme="minorBidi"/>
        </w:rPr>
        <w:t>Superbowl</w:t>
      </w:r>
      <w:proofErr w:type="spellEnd"/>
      <w:r w:rsidRPr="00647E36">
        <w:rPr>
          <w:rFonts w:ascii="Aptos" w:hAnsi="Aptos" w:cstheme="minorBidi"/>
        </w:rPr>
        <w:t xml:space="preserve"> LIX</w:t>
      </w:r>
    </w:p>
    <w:p w14:paraId="12B3C344" w14:textId="46E7528F" w:rsidR="60A7444B" w:rsidRPr="00647E36" w:rsidRDefault="5B04C698" w:rsidP="00647E36">
      <w:pPr>
        <w:pStyle w:val="elementtoproof"/>
        <w:numPr>
          <w:ilvl w:val="0"/>
          <w:numId w:val="8"/>
        </w:numPr>
        <w:contextualSpacing/>
        <w:rPr>
          <w:rFonts w:ascii="Aptos" w:hAnsi="Aptos" w:cstheme="minorBidi"/>
        </w:rPr>
      </w:pPr>
      <w:proofErr w:type="spellStart"/>
      <w:r w:rsidRPr="00647E36">
        <w:rPr>
          <w:rFonts w:ascii="Aptos" w:hAnsi="Aptos" w:cstheme="minorBidi"/>
          <w:i/>
        </w:rPr>
        <w:t>Neuro</w:t>
      </w:r>
      <w:proofErr w:type="spellEnd"/>
      <w:r w:rsidRPr="00647E36">
        <w:rPr>
          <w:rFonts w:ascii="Aptos" w:hAnsi="Aptos" w:cstheme="minorBidi"/>
          <w:i/>
        </w:rPr>
        <w:t xml:space="preserve"> NOLA</w:t>
      </w:r>
      <w:r w:rsidR="006D6D0B" w:rsidRPr="00647E36">
        <w:rPr>
          <w:rFonts w:ascii="Aptos" w:hAnsi="Aptos" w:cstheme="minorBidi"/>
          <w:i/>
        </w:rPr>
        <w:t>:</w:t>
      </w:r>
      <w:r w:rsidR="27F9789B" w:rsidRPr="00647E36">
        <w:rPr>
          <w:rFonts w:ascii="Aptos" w:hAnsi="Aptos" w:cstheme="minorBidi"/>
        </w:rPr>
        <w:t xml:space="preserve"> </w:t>
      </w:r>
      <w:r w:rsidR="006D6D0B" w:rsidRPr="00647E36">
        <w:rPr>
          <w:rFonts w:ascii="Aptos" w:hAnsi="Aptos" w:cstheme="minorBidi"/>
        </w:rPr>
        <w:t xml:space="preserve">Contracted with Wave Strategies on </w:t>
      </w:r>
      <w:r w:rsidR="00DB7A38" w:rsidRPr="00647E36">
        <w:rPr>
          <w:rFonts w:ascii="Aptos" w:hAnsi="Aptos" w:cstheme="minorBidi"/>
        </w:rPr>
        <w:t>landscape analysis and strategy development</w:t>
      </w:r>
    </w:p>
    <w:p w14:paraId="02649355" w14:textId="13E24B99" w:rsidR="795418AC" w:rsidRPr="00647E36" w:rsidRDefault="00D43B50" w:rsidP="00647E36">
      <w:pPr>
        <w:pStyle w:val="elementtoproof"/>
        <w:numPr>
          <w:ilvl w:val="0"/>
          <w:numId w:val="8"/>
        </w:numPr>
        <w:contextualSpacing/>
        <w:rPr>
          <w:rFonts w:ascii="Aptos" w:hAnsi="Aptos" w:cstheme="minorBidi"/>
        </w:rPr>
      </w:pPr>
      <w:r w:rsidRPr="00647E36">
        <w:rPr>
          <w:rFonts w:ascii="Aptos" w:hAnsi="Aptos" w:cstheme="minorBidi"/>
          <w:i/>
        </w:rPr>
        <w:t>Access to Capital/Deal Flow</w:t>
      </w:r>
      <w:r w:rsidR="00E92002" w:rsidRPr="00647E36">
        <w:rPr>
          <w:rFonts w:ascii="Aptos" w:hAnsi="Aptos" w:cstheme="minorBidi"/>
        </w:rPr>
        <w:t>: F</w:t>
      </w:r>
      <w:r w:rsidR="79FFFAB1" w:rsidRPr="00647E36">
        <w:rPr>
          <w:rFonts w:ascii="Aptos" w:hAnsi="Aptos" w:cstheme="minorBidi"/>
        </w:rPr>
        <w:t xml:space="preserve">acilitated numerous introductions to </w:t>
      </w:r>
      <w:proofErr w:type="spellStart"/>
      <w:r w:rsidR="79FFFAB1" w:rsidRPr="00647E36">
        <w:rPr>
          <w:rFonts w:ascii="Aptos" w:hAnsi="Aptos" w:cstheme="minorBidi"/>
        </w:rPr>
        <w:t>VCs</w:t>
      </w:r>
      <w:proofErr w:type="spellEnd"/>
      <w:r w:rsidR="79FFFAB1" w:rsidRPr="00647E36">
        <w:rPr>
          <w:rFonts w:ascii="Aptos" w:hAnsi="Aptos" w:cstheme="minorBidi"/>
        </w:rPr>
        <w:t xml:space="preserve"> on behalf of startups raising funds; served on NOSF investment committee</w:t>
      </w:r>
    </w:p>
    <w:p w14:paraId="12031AA2" w14:textId="77F9A89E" w:rsidR="5C77020A" w:rsidRPr="00647E36" w:rsidRDefault="5C77020A" w:rsidP="00647E36">
      <w:pPr>
        <w:pStyle w:val="elementtoproof"/>
        <w:numPr>
          <w:ilvl w:val="0"/>
          <w:numId w:val="8"/>
        </w:numPr>
        <w:contextualSpacing/>
        <w:rPr>
          <w:rFonts w:ascii="Aptos" w:hAnsi="Aptos"/>
        </w:rPr>
      </w:pPr>
      <w:r w:rsidRPr="00647E36">
        <w:rPr>
          <w:rFonts w:ascii="Aptos" w:eastAsia="Aptos" w:hAnsi="Aptos" w:cs="Aptos"/>
          <w:i/>
          <w:iCs/>
          <w:color w:val="000000" w:themeColor="text1"/>
        </w:rPr>
        <w:t>SSBCI</w:t>
      </w:r>
      <w:r w:rsidR="009A314D" w:rsidRPr="00647E36">
        <w:rPr>
          <w:rFonts w:ascii="Aptos" w:eastAsia="Aptos" w:hAnsi="Aptos" w:cs="Aptos"/>
          <w:i/>
          <w:iCs/>
          <w:color w:val="000000" w:themeColor="text1"/>
        </w:rPr>
        <w:t xml:space="preserve">: </w:t>
      </w:r>
      <w:r w:rsidR="009A314D" w:rsidRPr="00647E36">
        <w:rPr>
          <w:rFonts w:ascii="Aptos" w:eastAsia="Aptos" w:hAnsi="Aptos" w:cs="Aptos"/>
          <w:color w:val="000000" w:themeColor="text1"/>
        </w:rPr>
        <w:t>C</w:t>
      </w:r>
      <w:r w:rsidRPr="00647E36">
        <w:rPr>
          <w:rFonts w:ascii="Aptos" w:eastAsia="Aptos" w:hAnsi="Aptos" w:cs="Aptos"/>
          <w:color w:val="000000" w:themeColor="text1"/>
        </w:rPr>
        <w:t>ontinued to promote funding opportunity to startups and outside parties; worked with GNODF legal counsel on establishing legal entities to launch GNO Regional Growth Fund</w:t>
      </w:r>
    </w:p>
    <w:p w14:paraId="452AC650" w14:textId="5934E34B" w:rsidR="009A314D" w:rsidRPr="00647E36" w:rsidRDefault="009A314D" w:rsidP="00647E36">
      <w:pPr>
        <w:pStyle w:val="elementtoproof"/>
        <w:numPr>
          <w:ilvl w:val="1"/>
          <w:numId w:val="8"/>
        </w:numPr>
        <w:contextualSpacing/>
        <w:rPr>
          <w:rFonts w:ascii="Aptos" w:eastAsia="Aptos" w:hAnsi="Aptos" w:cs="Aptos"/>
          <w:color w:val="000000" w:themeColor="text1"/>
        </w:rPr>
      </w:pPr>
      <w:r w:rsidRPr="00647E36">
        <w:rPr>
          <w:rFonts w:ascii="Aptos" w:eastAsia="Aptos" w:hAnsi="Aptos" w:cs="Aptos"/>
          <w:color w:val="000000" w:themeColor="text1"/>
        </w:rPr>
        <w:t xml:space="preserve">Supported LED with submission of U.S. Treasury SSBCI Competitive Technical Assistance application; award $5.3M </w:t>
      </w:r>
    </w:p>
    <w:p w14:paraId="3FB83195" w14:textId="7231279E" w:rsidR="43115CDF" w:rsidRPr="00647E36" w:rsidRDefault="213608E6" w:rsidP="00647E36">
      <w:pPr>
        <w:pStyle w:val="elementtoproof"/>
        <w:numPr>
          <w:ilvl w:val="0"/>
          <w:numId w:val="8"/>
        </w:numPr>
        <w:contextualSpacing/>
        <w:rPr>
          <w:rFonts w:ascii="Aptos" w:hAnsi="Aptos" w:cstheme="minorBidi"/>
        </w:rPr>
      </w:pPr>
      <w:r w:rsidRPr="00647E36">
        <w:rPr>
          <w:rFonts w:ascii="Aptos" w:hAnsi="Aptos" w:cstheme="minorBidi"/>
          <w:i/>
          <w:iCs/>
        </w:rPr>
        <w:t>New Orleans Food &amp; Beverage</w:t>
      </w:r>
      <w:r w:rsidRPr="00647E36">
        <w:rPr>
          <w:rFonts w:ascii="Aptos" w:hAnsi="Aptos" w:cstheme="minorBidi"/>
        </w:rPr>
        <w:t xml:space="preserve">: </w:t>
      </w:r>
      <w:r w:rsidR="268E9523" w:rsidRPr="00647E36">
        <w:rPr>
          <w:rFonts w:ascii="Aptos" w:hAnsi="Aptos" w:cstheme="minorBidi"/>
        </w:rPr>
        <w:t>I</w:t>
      </w:r>
      <w:r w:rsidR="268E9523" w:rsidRPr="00647E36">
        <w:rPr>
          <w:rFonts w:ascii="Aptos" w:eastAsia="Aptos" w:hAnsi="Aptos" w:cs="Aptos"/>
          <w:color w:val="000000" w:themeColor="text1"/>
        </w:rPr>
        <w:t>ncreased</w:t>
      </w:r>
      <w:r w:rsidRPr="00647E36">
        <w:rPr>
          <w:rFonts w:ascii="Aptos" w:eastAsia="Aptos" w:hAnsi="Aptos" w:cs="Aptos"/>
          <w:color w:val="000000" w:themeColor="text1"/>
        </w:rPr>
        <w:t xml:space="preserve"> NOFAB membership to 200+; led regional EDO group to align food CPG efforts; coordinated food CPG product showcases at Washington Mardi Gras</w:t>
      </w:r>
      <w:r w:rsidR="014D86E7" w:rsidRPr="00647E36">
        <w:rPr>
          <w:rFonts w:ascii="Aptos" w:eastAsia="Aptos" w:hAnsi="Aptos" w:cs="Aptos"/>
          <w:color w:val="000000" w:themeColor="text1"/>
        </w:rPr>
        <w:t xml:space="preserve">, </w:t>
      </w:r>
      <w:r w:rsidRPr="00647E36">
        <w:rPr>
          <w:rFonts w:ascii="Aptos" w:eastAsia="Aptos" w:hAnsi="Aptos" w:cs="Aptos"/>
          <w:color w:val="000000" w:themeColor="text1"/>
        </w:rPr>
        <w:t>Jazz Fest House</w:t>
      </w:r>
      <w:r w:rsidR="014D86E7" w:rsidRPr="00647E36">
        <w:rPr>
          <w:rFonts w:ascii="Aptos" w:eastAsia="Aptos" w:hAnsi="Aptos" w:cs="Aptos"/>
          <w:color w:val="000000" w:themeColor="text1"/>
        </w:rPr>
        <w:t xml:space="preserve">, and </w:t>
      </w:r>
      <w:proofErr w:type="spellStart"/>
      <w:r w:rsidR="014D86E7" w:rsidRPr="00647E36">
        <w:rPr>
          <w:rFonts w:ascii="Aptos" w:eastAsia="Aptos" w:hAnsi="Aptos" w:cs="Aptos"/>
          <w:color w:val="000000" w:themeColor="text1"/>
        </w:rPr>
        <w:t>Superbowl</w:t>
      </w:r>
      <w:proofErr w:type="spellEnd"/>
      <w:r w:rsidR="014D86E7" w:rsidRPr="00647E36">
        <w:rPr>
          <w:rFonts w:ascii="Aptos" w:eastAsia="Aptos" w:hAnsi="Aptos" w:cs="Aptos"/>
          <w:color w:val="000000" w:themeColor="text1"/>
        </w:rPr>
        <w:t xml:space="preserve"> LIX</w:t>
      </w:r>
      <w:r w:rsidR="1B6EA47E" w:rsidRPr="00647E36">
        <w:rPr>
          <w:rFonts w:ascii="Aptos" w:eastAsia="Aptos" w:hAnsi="Aptos" w:cs="Aptos"/>
          <w:color w:val="000000" w:themeColor="text1"/>
        </w:rPr>
        <w:t xml:space="preserve">; </w:t>
      </w:r>
      <w:r w:rsidR="080CDBBB" w:rsidRPr="00647E36">
        <w:rPr>
          <w:rFonts w:ascii="Aptos" w:eastAsia="Aptos" w:hAnsi="Aptos" w:cs="Aptos"/>
          <w:color w:val="000000" w:themeColor="text1"/>
        </w:rPr>
        <w:t>co-hosted</w:t>
      </w:r>
      <w:r w:rsidR="5866F38C" w:rsidRPr="00647E36">
        <w:rPr>
          <w:rFonts w:ascii="Aptos" w:eastAsia="Aptos" w:hAnsi="Aptos" w:cs="Aptos"/>
          <w:color w:val="000000" w:themeColor="text1"/>
        </w:rPr>
        <w:t xml:space="preserve"> </w:t>
      </w:r>
      <w:r w:rsidR="1B6EA47E" w:rsidRPr="00647E36">
        <w:rPr>
          <w:rFonts w:ascii="Aptos" w:hAnsi="Aptos" w:cstheme="minorBidi"/>
        </w:rPr>
        <w:t>Food Exports Bootcamp</w:t>
      </w:r>
    </w:p>
    <w:p w14:paraId="149F7E00" w14:textId="47AA1067" w:rsidR="43115CDF" w:rsidRPr="00647E36" w:rsidRDefault="43115CDF" w:rsidP="00647E36">
      <w:pPr>
        <w:pStyle w:val="elementtoproof"/>
        <w:numPr>
          <w:ilvl w:val="1"/>
          <w:numId w:val="8"/>
        </w:numPr>
        <w:contextualSpacing/>
        <w:rPr>
          <w:rFonts w:ascii="Aptos" w:eastAsia="Aptos" w:hAnsi="Aptos" w:cs="Aptos"/>
          <w:color w:val="000000" w:themeColor="text1"/>
        </w:rPr>
      </w:pPr>
      <w:r w:rsidRPr="00647E36">
        <w:rPr>
          <w:rFonts w:ascii="Aptos" w:eastAsia="Aptos" w:hAnsi="Aptos" w:cs="Aptos"/>
          <w:color w:val="000000" w:themeColor="text1"/>
        </w:rPr>
        <w:t>Supported writing and development of JEDCO’s EDA Disaster Supplemental Grant application, awarded $2M EDA, matched by $2.2M local funds</w:t>
      </w:r>
    </w:p>
    <w:p w14:paraId="48E38FB9" w14:textId="732A4411" w:rsidR="005B3FA3" w:rsidRPr="00647E36" w:rsidRDefault="00DF0AE8" w:rsidP="00647E36">
      <w:pPr>
        <w:pStyle w:val="elementtoproof"/>
        <w:numPr>
          <w:ilvl w:val="0"/>
          <w:numId w:val="8"/>
        </w:numPr>
        <w:contextualSpacing/>
        <w:rPr>
          <w:rFonts w:ascii="Aptos" w:hAnsi="Aptos" w:cstheme="minorBidi"/>
        </w:rPr>
      </w:pPr>
      <w:r w:rsidRPr="00647E36">
        <w:rPr>
          <w:rFonts w:ascii="Aptos" w:hAnsi="Aptos" w:cstheme="minorBidi"/>
          <w:i/>
          <w:iCs/>
        </w:rPr>
        <w:t>Metro</w:t>
      </w:r>
      <w:r w:rsidR="005B3FA3" w:rsidRPr="00647E36">
        <w:rPr>
          <w:rFonts w:ascii="Aptos" w:hAnsi="Aptos" w:cstheme="minorBidi"/>
          <w:i/>
          <w:iCs/>
        </w:rPr>
        <w:t>NOME</w:t>
      </w:r>
      <w:r w:rsidRPr="00647E36">
        <w:rPr>
          <w:rFonts w:ascii="Aptos" w:hAnsi="Aptos" w:cstheme="minorBidi"/>
        </w:rPr>
        <w:t xml:space="preserve">: Continued partnership with the Idea Village on Music Tech Accelerator program launched in 2023; 11 startups have completed (including </w:t>
      </w:r>
      <w:proofErr w:type="spellStart"/>
      <w:r w:rsidRPr="00647E36">
        <w:rPr>
          <w:rFonts w:ascii="Aptos" w:hAnsi="Aptos" w:cstheme="minorBidi"/>
        </w:rPr>
        <w:t>Jrumz</w:t>
      </w:r>
      <w:proofErr w:type="spellEnd"/>
      <w:r w:rsidRPr="00647E36">
        <w:rPr>
          <w:rFonts w:ascii="Aptos" w:hAnsi="Aptos" w:cstheme="minorBidi"/>
        </w:rPr>
        <w:t xml:space="preserve"> Ear Wear, which secured a partnership with the Pelicans); participated in NOLA MusicCon</w:t>
      </w:r>
      <w:r w:rsidR="005B3FA3" w:rsidRPr="00647E36">
        <w:rPr>
          <w:rFonts w:ascii="Aptos" w:hAnsi="Aptos" w:cstheme="minorBidi"/>
        </w:rPr>
        <w:t xml:space="preserve"> and </w:t>
      </w:r>
      <w:r w:rsidRPr="00647E36">
        <w:rPr>
          <w:rFonts w:ascii="Aptos" w:hAnsi="Aptos" w:cstheme="minorBidi"/>
        </w:rPr>
        <w:t xml:space="preserve">AmericanaFest </w:t>
      </w:r>
    </w:p>
    <w:p w14:paraId="367D16A9" w14:textId="7C7419F9" w:rsidR="1D719B49" w:rsidRPr="00647E36" w:rsidRDefault="2EBFF567" w:rsidP="00647E36">
      <w:pPr>
        <w:pStyle w:val="elementtoproof"/>
        <w:numPr>
          <w:ilvl w:val="0"/>
          <w:numId w:val="8"/>
        </w:numPr>
        <w:contextualSpacing/>
        <w:rPr>
          <w:rFonts w:ascii="Aptos" w:hAnsi="Aptos" w:cstheme="minorBidi"/>
        </w:rPr>
      </w:pPr>
      <w:proofErr w:type="spellStart"/>
      <w:r w:rsidRPr="00647E36">
        <w:rPr>
          <w:rFonts w:ascii="Aptos" w:hAnsi="Aptos" w:cstheme="minorBidi"/>
          <w:i/>
          <w:iCs/>
        </w:rPr>
        <w:t>Krewe</w:t>
      </w:r>
      <w:proofErr w:type="spellEnd"/>
      <w:r w:rsidRPr="00647E36">
        <w:rPr>
          <w:rFonts w:ascii="Aptos" w:hAnsi="Aptos" w:cstheme="minorBidi"/>
          <w:i/>
          <w:iCs/>
        </w:rPr>
        <w:t xml:space="preserve"> de Nieux</w:t>
      </w:r>
      <w:r w:rsidR="005B3FA3" w:rsidRPr="00647E36">
        <w:rPr>
          <w:rFonts w:ascii="Aptos" w:hAnsi="Aptos" w:cstheme="minorBidi"/>
        </w:rPr>
        <w:t>:</w:t>
      </w:r>
      <w:r w:rsidRPr="00647E36">
        <w:rPr>
          <w:rFonts w:ascii="Aptos" w:hAnsi="Aptos" w:cstheme="minorBidi"/>
        </w:rPr>
        <w:t xml:space="preserve"> Provided administrative, operational, and communications support</w:t>
      </w:r>
    </w:p>
    <w:p w14:paraId="0F994119" w14:textId="131CB564" w:rsidR="5C77020A" w:rsidRPr="00647E36" w:rsidRDefault="5C77020A" w:rsidP="00647E36">
      <w:pPr>
        <w:pStyle w:val="elementtoproof"/>
        <w:contextualSpacing/>
        <w:rPr>
          <w:rFonts w:ascii="Aptos" w:hAnsi="Aptos" w:cstheme="minorBidi"/>
          <w:b/>
          <w:bCs/>
          <w:u w:val="single"/>
        </w:rPr>
      </w:pPr>
    </w:p>
    <w:p w14:paraId="5FD83204" w14:textId="755AACA1" w:rsidR="00E21401" w:rsidRPr="00647E36" w:rsidRDefault="00E21401" w:rsidP="00647E36">
      <w:pPr>
        <w:pStyle w:val="elementtoproof"/>
        <w:contextualSpacing/>
        <w:rPr>
          <w:rFonts w:ascii="Aptos" w:hAnsi="Aptos" w:cstheme="minorHAnsi"/>
          <w:b/>
          <w:bCs/>
          <w:u w:val="single"/>
        </w:rPr>
      </w:pPr>
      <w:r w:rsidRPr="00647E36">
        <w:rPr>
          <w:rFonts w:ascii="Aptos" w:hAnsi="Aptos" w:cstheme="minorHAnsi"/>
          <w:b/>
          <w:bCs/>
          <w:u w:val="single"/>
        </w:rPr>
        <w:t xml:space="preserve">Focus Area </w:t>
      </w:r>
      <w:r w:rsidR="00D17DFC" w:rsidRPr="00647E36">
        <w:rPr>
          <w:rFonts w:ascii="Aptos" w:hAnsi="Aptos" w:cstheme="minorHAnsi"/>
          <w:b/>
          <w:bCs/>
          <w:u w:val="single"/>
        </w:rPr>
        <w:t>–</w:t>
      </w:r>
      <w:r w:rsidRPr="00647E36">
        <w:rPr>
          <w:rFonts w:ascii="Aptos" w:hAnsi="Aptos" w:cstheme="minorHAnsi"/>
          <w:b/>
          <w:bCs/>
          <w:u w:val="single"/>
        </w:rPr>
        <w:t xml:space="preserve"> Military</w:t>
      </w:r>
      <w:r w:rsidR="00810EBA" w:rsidRPr="00647E36">
        <w:rPr>
          <w:rFonts w:ascii="Aptos" w:hAnsi="Aptos" w:cstheme="minorHAnsi"/>
          <w:b/>
          <w:bCs/>
          <w:u w:val="single"/>
        </w:rPr>
        <w:t>/SEMA</w:t>
      </w:r>
    </w:p>
    <w:p w14:paraId="1CED0953" w14:textId="7428080D" w:rsidR="00B15C08" w:rsidRPr="00647E36" w:rsidRDefault="003C4F30" w:rsidP="00647E36">
      <w:pPr>
        <w:pStyle w:val="elementtoproof"/>
        <w:numPr>
          <w:ilvl w:val="0"/>
          <w:numId w:val="8"/>
        </w:numPr>
        <w:contextualSpacing/>
        <w:rPr>
          <w:rFonts w:ascii="Aptos" w:hAnsi="Aptos" w:cstheme="minorBidi"/>
        </w:rPr>
      </w:pPr>
      <w:r w:rsidRPr="00647E36">
        <w:rPr>
          <w:rFonts w:ascii="Aptos" w:hAnsi="Aptos" w:cstheme="minorBidi"/>
        </w:rPr>
        <w:t>P</w:t>
      </w:r>
      <w:r w:rsidR="185AEE9A" w:rsidRPr="00647E36">
        <w:rPr>
          <w:rFonts w:ascii="Aptos" w:hAnsi="Aptos" w:cstheme="minorBidi"/>
        </w:rPr>
        <w:t>rovided support for 2025 Defense budget appropriation</w:t>
      </w:r>
      <w:r w:rsidRPr="00647E36">
        <w:rPr>
          <w:rFonts w:ascii="Aptos" w:hAnsi="Aptos" w:cstheme="minorBidi"/>
        </w:rPr>
        <w:t>,</w:t>
      </w:r>
      <w:r w:rsidR="185AEE9A" w:rsidRPr="00647E36">
        <w:rPr>
          <w:rFonts w:ascii="Aptos" w:hAnsi="Aptos" w:cstheme="minorBidi"/>
        </w:rPr>
        <w:t xml:space="preserve"> includes 2 new C-130J's at VR-54 at Belle </w:t>
      </w:r>
      <w:proofErr w:type="spellStart"/>
      <w:r w:rsidR="185AEE9A" w:rsidRPr="00647E36">
        <w:rPr>
          <w:rFonts w:ascii="Aptos" w:hAnsi="Aptos" w:cstheme="minorBidi"/>
        </w:rPr>
        <w:t>Chas</w:t>
      </w:r>
      <w:r w:rsidR="00AD1552" w:rsidRPr="00647E36">
        <w:rPr>
          <w:rFonts w:ascii="Aptos" w:hAnsi="Aptos" w:cstheme="minorBidi"/>
        </w:rPr>
        <w:t>s</w:t>
      </w:r>
      <w:r w:rsidR="185AEE9A" w:rsidRPr="00647E36">
        <w:rPr>
          <w:rFonts w:ascii="Aptos" w:hAnsi="Aptos" w:cstheme="minorBidi"/>
        </w:rPr>
        <w:t>e</w:t>
      </w:r>
      <w:proofErr w:type="spellEnd"/>
      <w:r w:rsidR="003127D2" w:rsidRPr="00647E36">
        <w:rPr>
          <w:rFonts w:ascii="Aptos" w:hAnsi="Aptos" w:cstheme="minorBidi"/>
        </w:rPr>
        <w:t xml:space="preserve"> Naval Air Station</w:t>
      </w:r>
      <w:r w:rsidR="00B84C53" w:rsidRPr="00647E36">
        <w:rPr>
          <w:rFonts w:ascii="Aptos" w:hAnsi="Aptos" w:cstheme="minorBidi"/>
        </w:rPr>
        <w:t xml:space="preserve"> to </w:t>
      </w:r>
      <w:r w:rsidR="00AD1552" w:rsidRPr="00647E36">
        <w:rPr>
          <w:rFonts w:ascii="Aptos" w:hAnsi="Aptos" w:cstheme="minorBidi"/>
        </w:rPr>
        <w:t>mo</w:t>
      </w:r>
      <w:r w:rsidR="185AEE9A" w:rsidRPr="00647E36">
        <w:rPr>
          <w:rFonts w:ascii="Aptos" w:hAnsi="Aptos" w:cstheme="minorBidi"/>
        </w:rPr>
        <w:t>dernize aging C-130</w:t>
      </w:r>
      <w:r w:rsidR="00044419" w:rsidRPr="00647E36">
        <w:rPr>
          <w:rFonts w:ascii="Aptos" w:hAnsi="Aptos" w:cstheme="minorBidi"/>
        </w:rPr>
        <w:t>s</w:t>
      </w:r>
      <w:r w:rsidR="185AEE9A" w:rsidRPr="00647E36">
        <w:rPr>
          <w:rFonts w:ascii="Aptos" w:hAnsi="Aptos" w:cstheme="minorBidi"/>
        </w:rPr>
        <w:t xml:space="preserve"> and fulfill Naval Reserve mission</w:t>
      </w:r>
      <w:r w:rsidR="00647438" w:rsidRPr="00647E36">
        <w:rPr>
          <w:rFonts w:ascii="Aptos" w:hAnsi="Aptos" w:cstheme="minorBidi"/>
        </w:rPr>
        <w:t>; p</w:t>
      </w:r>
      <w:r w:rsidR="185AEE9A" w:rsidRPr="00647E36">
        <w:rPr>
          <w:rFonts w:ascii="Aptos" w:hAnsi="Aptos" w:cstheme="minorBidi"/>
        </w:rPr>
        <w:t xml:space="preserve">reparing to engage new Commanding Officer of NAS-JRB Belle Chase Captain Andrew </w:t>
      </w:r>
      <w:proofErr w:type="spellStart"/>
      <w:r w:rsidR="185AEE9A" w:rsidRPr="00647E36">
        <w:rPr>
          <w:rFonts w:ascii="Aptos" w:hAnsi="Aptos" w:cstheme="minorBidi"/>
        </w:rPr>
        <w:t>McGinley</w:t>
      </w:r>
      <w:proofErr w:type="spellEnd"/>
      <w:r w:rsidR="185AEE9A" w:rsidRPr="00647E36">
        <w:rPr>
          <w:rFonts w:ascii="Aptos" w:hAnsi="Aptos" w:cstheme="minorBidi"/>
        </w:rPr>
        <w:t xml:space="preserve"> in August (replacing Captain Lena Kaman)</w:t>
      </w:r>
    </w:p>
    <w:p w14:paraId="44A647EC" w14:textId="7DBBC3C2" w:rsidR="185AEE9A" w:rsidRPr="00647E36" w:rsidRDefault="185AEE9A" w:rsidP="00647E36">
      <w:pPr>
        <w:pStyle w:val="elementtoproof"/>
        <w:numPr>
          <w:ilvl w:val="0"/>
          <w:numId w:val="8"/>
        </w:numPr>
        <w:contextualSpacing/>
        <w:rPr>
          <w:rFonts w:ascii="Aptos" w:hAnsi="Aptos" w:cstheme="minorBidi"/>
        </w:rPr>
      </w:pPr>
      <w:r w:rsidRPr="00647E36">
        <w:rPr>
          <w:rFonts w:ascii="Aptos" w:hAnsi="Aptos" w:cstheme="minorBidi"/>
        </w:rPr>
        <w:t xml:space="preserve">Assisted </w:t>
      </w:r>
      <w:r w:rsidR="00CD75BA" w:rsidRPr="00647E36">
        <w:rPr>
          <w:rFonts w:ascii="Aptos" w:hAnsi="Aptos" w:cstheme="minorBidi"/>
        </w:rPr>
        <w:t xml:space="preserve">The Beach at </w:t>
      </w:r>
      <w:r w:rsidRPr="00647E36">
        <w:rPr>
          <w:rFonts w:ascii="Aptos" w:hAnsi="Aptos" w:cstheme="minorBidi"/>
        </w:rPr>
        <w:t>UNO</w:t>
      </w:r>
      <w:r w:rsidR="00CD75BA" w:rsidRPr="00647E36">
        <w:rPr>
          <w:rFonts w:ascii="Aptos" w:hAnsi="Aptos" w:cstheme="minorBidi"/>
        </w:rPr>
        <w:t xml:space="preserve"> </w:t>
      </w:r>
      <w:r w:rsidRPr="00647E36">
        <w:rPr>
          <w:rFonts w:ascii="Aptos" w:hAnsi="Aptos" w:cstheme="minorBidi"/>
        </w:rPr>
        <w:t xml:space="preserve">in retaining </w:t>
      </w:r>
      <w:r w:rsidR="00AA2710" w:rsidRPr="00647E36">
        <w:rPr>
          <w:rFonts w:ascii="Aptos" w:hAnsi="Aptos" w:cstheme="minorBidi"/>
        </w:rPr>
        <w:t>Naval Information &amp; Warfare Command</w:t>
      </w:r>
      <w:r w:rsidR="00DE6982" w:rsidRPr="00647E36">
        <w:rPr>
          <w:rFonts w:ascii="Aptos" w:hAnsi="Aptos" w:cstheme="minorBidi"/>
        </w:rPr>
        <w:t>, which</w:t>
      </w:r>
      <w:r w:rsidRPr="00647E36">
        <w:rPr>
          <w:rFonts w:ascii="Aptos" w:hAnsi="Aptos" w:cstheme="minorBidi"/>
        </w:rPr>
        <w:t xml:space="preserve"> was at risk of losing the 600+ full time positions as a result of their lease renewal</w:t>
      </w:r>
    </w:p>
    <w:p w14:paraId="15B84C98" w14:textId="0A267E5F" w:rsidR="6B85D221" w:rsidRPr="00647E36" w:rsidRDefault="6B85D221" w:rsidP="00647E36">
      <w:pPr>
        <w:pStyle w:val="elementtoproof"/>
        <w:numPr>
          <w:ilvl w:val="0"/>
          <w:numId w:val="8"/>
        </w:numPr>
        <w:contextualSpacing/>
        <w:rPr>
          <w:rFonts w:ascii="Aptos" w:hAnsi="Aptos" w:cstheme="minorBidi"/>
        </w:rPr>
      </w:pPr>
      <w:r w:rsidRPr="00647E36">
        <w:rPr>
          <w:rFonts w:ascii="Aptos" w:hAnsi="Aptos" w:cstheme="minorBidi"/>
        </w:rPr>
        <w:t>Working wit</w:t>
      </w:r>
      <w:r w:rsidR="006A6B13" w:rsidRPr="00647E36">
        <w:rPr>
          <w:rFonts w:ascii="Aptos" w:hAnsi="Aptos" w:cstheme="minorBidi"/>
        </w:rPr>
        <w:t>h The Beach at UNO</w:t>
      </w:r>
      <w:r w:rsidRPr="00647E36">
        <w:rPr>
          <w:rFonts w:ascii="Aptos" w:hAnsi="Aptos" w:cstheme="minorBidi"/>
        </w:rPr>
        <w:t>, NIWC, advanced manufacturers</w:t>
      </w:r>
      <w:r w:rsidR="006A6B13" w:rsidRPr="00647E36">
        <w:rPr>
          <w:rFonts w:ascii="Aptos" w:hAnsi="Aptos" w:cstheme="minorBidi"/>
        </w:rPr>
        <w:t>,</w:t>
      </w:r>
      <w:r w:rsidRPr="00647E36">
        <w:rPr>
          <w:rFonts w:ascii="Aptos" w:hAnsi="Aptos" w:cstheme="minorBidi"/>
        </w:rPr>
        <w:t xml:space="preserve"> and entrepreneurs to create a new Artificial Intelligence and Data Security initiative</w:t>
      </w:r>
      <w:r w:rsidR="00FE7AF2" w:rsidRPr="00647E36">
        <w:rPr>
          <w:rFonts w:ascii="Aptos" w:hAnsi="Aptos" w:cstheme="minorBidi"/>
        </w:rPr>
        <w:t xml:space="preserve"> as well as </w:t>
      </w:r>
      <w:r w:rsidRPr="00647E36">
        <w:rPr>
          <w:rFonts w:ascii="Aptos" w:hAnsi="Aptos" w:cstheme="minorBidi"/>
        </w:rPr>
        <w:t>2025 business development strategy on Military Tech and growing NIWC and NFC</w:t>
      </w:r>
    </w:p>
    <w:p w14:paraId="284FDF69" w14:textId="77777777" w:rsidR="00D17DFC" w:rsidRPr="00647E36" w:rsidRDefault="00D17DFC" w:rsidP="00647E36">
      <w:pPr>
        <w:pStyle w:val="elementtoproof"/>
        <w:contextualSpacing/>
        <w:rPr>
          <w:rFonts w:ascii="Aptos" w:hAnsi="Aptos" w:cstheme="minorHAnsi"/>
          <w:b/>
          <w:bCs/>
          <w:u w:val="single"/>
        </w:rPr>
      </w:pPr>
    </w:p>
    <w:p w14:paraId="2D600305" w14:textId="75482AFF" w:rsidR="00D17DFC" w:rsidRPr="00647E36" w:rsidRDefault="00D17DFC" w:rsidP="00647E36">
      <w:pPr>
        <w:pStyle w:val="elementtoproof"/>
        <w:tabs>
          <w:tab w:val="left" w:pos="3422"/>
        </w:tabs>
        <w:contextualSpacing/>
        <w:rPr>
          <w:rFonts w:ascii="Aptos" w:hAnsi="Aptos" w:cstheme="minorHAnsi"/>
          <w:b/>
          <w:bCs/>
          <w:u w:val="single"/>
        </w:rPr>
      </w:pPr>
      <w:r w:rsidRPr="00647E36">
        <w:rPr>
          <w:rFonts w:ascii="Aptos" w:hAnsi="Aptos" w:cstheme="minorHAnsi"/>
          <w:b/>
          <w:bCs/>
          <w:u w:val="single"/>
        </w:rPr>
        <w:t>Business Retention &amp; Expansion</w:t>
      </w:r>
    </w:p>
    <w:p w14:paraId="5BB6D6B1" w14:textId="04D01859" w:rsidR="2D77D101" w:rsidRPr="00647E36" w:rsidRDefault="07EDC683" w:rsidP="00647E36">
      <w:pPr>
        <w:pStyle w:val="elementtoproof"/>
        <w:numPr>
          <w:ilvl w:val="0"/>
          <w:numId w:val="8"/>
        </w:numPr>
        <w:tabs>
          <w:tab w:val="left" w:pos="3422"/>
        </w:tabs>
        <w:contextualSpacing/>
        <w:rPr>
          <w:rFonts w:ascii="Aptos" w:hAnsi="Aptos" w:cstheme="minorBidi"/>
        </w:rPr>
      </w:pPr>
      <w:r w:rsidRPr="00647E36">
        <w:rPr>
          <w:rFonts w:ascii="Aptos" w:hAnsi="Aptos" w:cstheme="minorBidi"/>
        </w:rPr>
        <w:t>Conducted 51 BRE visits that resulted in 4 announced projects</w:t>
      </w:r>
      <w:r w:rsidR="00FC26A2" w:rsidRPr="00647E36">
        <w:rPr>
          <w:rFonts w:ascii="Aptos" w:hAnsi="Aptos" w:cstheme="minorBidi"/>
        </w:rPr>
        <w:t>;</w:t>
      </w:r>
      <w:r w:rsidRPr="00647E36">
        <w:rPr>
          <w:rFonts w:ascii="Aptos" w:hAnsi="Aptos" w:cstheme="minorBidi"/>
        </w:rPr>
        <w:t xml:space="preserve"> currently working 3 new projects </w:t>
      </w:r>
      <w:r w:rsidR="00FC26A2" w:rsidRPr="00647E36">
        <w:rPr>
          <w:rFonts w:ascii="Aptos" w:hAnsi="Aptos" w:cstheme="minorBidi"/>
        </w:rPr>
        <w:t>to</w:t>
      </w:r>
      <w:r w:rsidRPr="00647E36">
        <w:rPr>
          <w:rFonts w:ascii="Aptos" w:hAnsi="Aptos" w:cstheme="minorBidi"/>
        </w:rPr>
        <w:t xml:space="preserve"> provid</w:t>
      </w:r>
      <w:r w:rsidR="00FC26A2" w:rsidRPr="00647E36">
        <w:rPr>
          <w:rFonts w:ascii="Aptos" w:hAnsi="Aptos" w:cstheme="minorBidi"/>
        </w:rPr>
        <w:t xml:space="preserve">e </w:t>
      </w:r>
      <w:r w:rsidRPr="00647E36">
        <w:rPr>
          <w:rFonts w:ascii="Aptos" w:hAnsi="Aptos" w:cstheme="minorBidi"/>
        </w:rPr>
        <w:t>incentive, workforce, and real estate support services</w:t>
      </w:r>
    </w:p>
    <w:p w14:paraId="0A10911D" w14:textId="77777777" w:rsidR="00F04943" w:rsidRPr="00647E36" w:rsidRDefault="00F04943" w:rsidP="00647E36">
      <w:pPr>
        <w:pStyle w:val="elementtoproof"/>
        <w:tabs>
          <w:tab w:val="left" w:pos="3422"/>
        </w:tabs>
        <w:contextualSpacing/>
        <w:rPr>
          <w:rFonts w:ascii="Aptos" w:hAnsi="Aptos" w:cstheme="minorHAnsi"/>
          <w:b/>
          <w:bCs/>
          <w:u w:val="single"/>
        </w:rPr>
      </w:pPr>
    </w:p>
    <w:p w14:paraId="7F76FF7C" w14:textId="1C29E31E" w:rsidR="6AE70AAE" w:rsidRPr="00647E36" w:rsidRDefault="6AE70AAE" w:rsidP="00647E36">
      <w:pPr>
        <w:pStyle w:val="paragraph"/>
        <w:spacing w:before="0" w:beforeAutospacing="0" w:after="0" w:afterAutospacing="0"/>
        <w:contextualSpacing/>
        <w:rPr>
          <w:rStyle w:val="normaltextrun"/>
          <w:rFonts w:ascii="Aptos" w:eastAsia="Aptos" w:hAnsi="Aptos" w:cs="Aptos"/>
          <w:b/>
          <w:bCs/>
          <w:color w:val="000000" w:themeColor="text1"/>
          <w:u w:val="single"/>
        </w:rPr>
      </w:pPr>
      <w:r w:rsidRPr="00647E36">
        <w:rPr>
          <w:rStyle w:val="normaltextrun"/>
          <w:rFonts w:ascii="Aptos" w:eastAsia="Aptos" w:hAnsi="Aptos" w:cs="Aptos"/>
          <w:b/>
          <w:bCs/>
          <w:color w:val="000000" w:themeColor="text1"/>
          <w:u w:val="single"/>
        </w:rPr>
        <w:t>Business Development Strategy &amp; Marketing</w:t>
      </w:r>
    </w:p>
    <w:p w14:paraId="2B6A4371" w14:textId="3FD56068" w:rsidR="00962BE9" w:rsidRPr="00647E36" w:rsidRDefault="00962BE9" w:rsidP="00647E36">
      <w:pPr>
        <w:pStyle w:val="elementtoproof"/>
        <w:numPr>
          <w:ilvl w:val="0"/>
          <w:numId w:val="2"/>
        </w:numPr>
        <w:tabs>
          <w:tab w:val="left" w:pos="3422"/>
        </w:tabs>
        <w:contextualSpacing/>
        <w:rPr>
          <w:rFonts w:ascii="Aptos" w:hAnsi="Aptos" w:cstheme="minorBidi"/>
        </w:rPr>
      </w:pPr>
      <w:r w:rsidRPr="00647E36">
        <w:rPr>
          <w:rFonts w:ascii="Aptos" w:hAnsi="Aptos" w:cstheme="minorBidi"/>
        </w:rPr>
        <w:t>Partnered with JEDCO on Spring Fam Tour with 8 national site selectors and real estate experts; held GNO, Inc. Fall Fam Tour with 6 national site selectors showcasing GNO assets</w:t>
      </w:r>
    </w:p>
    <w:p w14:paraId="1F209354" w14:textId="64CB154A" w:rsidR="00B6085F" w:rsidRPr="00647E36" w:rsidRDefault="00B6085F" w:rsidP="00647E36">
      <w:pPr>
        <w:pStyle w:val="ListParagraph"/>
        <w:numPr>
          <w:ilvl w:val="0"/>
          <w:numId w:val="2"/>
        </w:numPr>
        <w:tabs>
          <w:tab w:val="num" w:pos="72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Launched 13</w:t>
      </w:r>
      <w:r w:rsidR="00FC26A2" w:rsidRPr="00647E36">
        <w:rPr>
          <w:rStyle w:val="normaltextrun"/>
          <w:rFonts w:ascii="Aptos" w:eastAsia="Aptos" w:hAnsi="Aptos" w:cs="Aptos"/>
          <w:color w:val="000000" w:themeColor="text1"/>
          <w:sz w:val="22"/>
          <w:szCs w:val="22"/>
        </w:rPr>
        <w:t xml:space="preserve"> business attraction</w:t>
      </w:r>
      <w:r w:rsidRPr="00647E36">
        <w:rPr>
          <w:rStyle w:val="normaltextrun"/>
          <w:rFonts w:ascii="Aptos" w:eastAsia="Aptos" w:hAnsi="Aptos" w:cs="Aptos"/>
          <w:color w:val="000000" w:themeColor="text1"/>
          <w:sz w:val="22"/>
          <w:szCs w:val="22"/>
        </w:rPr>
        <w:t xml:space="preserve"> email campaigns targeting 5,000+ future energy and tech executives, resulting in 60+ meetings for the business development team and 1 active project</w:t>
      </w:r>
    </w:p>
    <w:p w14:paraId="00C2CE79" w14:textId="5DFCB1CA" w:rsidR="6AE70AAE" w:rsidRPr="00647E36" w:rsidRDefault="2EBFF567" w:rsidP="00647E36">
      <w:pPr>
        <w:pStyle w:val="ListParagraph"/>
        <w:numPr>
          <w:ilvl w:val="0"/>
          <w:numId w:val="2"/>
        </w:numPr>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Attended selected, high-value conferences, including: </w:t>
      </w:r>
    </w:p>
    <w:p w14:paraId="319C4B9D" w14:textId="77777777" w:rsidR="00CD0A55" w:rsidRPr="00647E36" w:rsidRDefault="00CD0A55"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sectPr w:rsidR="00CD0A55" w:rsidRPr="00647E36" w:rsidSect="00A01D3D">
          <w:headerReference w:type="default" r:id="rId15"/>
          <w:type w:val="continuous"/>
          <w:pgSz w:w="12240" w:h="15840"/>
          <w:pgMar w:top="1084" w:right="1080" w:bottom="1440" w:left="1080" w:header="630" w:footer="720" w:gutter="0"/>
          <w:cols w:space="720"/>
          <w:docGrid w:linePitch="360"/>
        </w:sectPr>
      </w:pPr>
    </w:p>
    <w:p w14:paraId="760FB30C" w14:textId="165EFD39" w:rsidR="6AE70AAE"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Area Development </w:t>
      </w:r>
    </w:p>
    <w:p w14:paraId="7187D8D0" w14:textId="13769CB7" w:rsidR="6AE70AAE"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Game Developers Conference </w:t>
      </w:r>
    </w:p>
    <w:p w14:paraId="59908C4D" w14:textId="460B01E7" w:rsidR="6AE70AAE"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International Asset Management Council Spring Forum</w:t>
      </w:r>
    </w:p>
    <w:p w14:paraId="042B9391" w14:textId="0CBAA1D6" w:rsidR="6AE70AAE"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CERA Week</w:t>
      </w:r>
    </w:p>
    <w:p w14:paraId="7F3C9D03" w14:textId="0FC327F4" w:rsidR="75CC201F"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Hydrogen Americas</w:t>
      </w:r>
    </w:p>
    <w:p w14:paraId="4322D9CE" w14:textId="63F26203" w:rsidR="75CC201F"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GigaUSA</w:t>
      </w:r>
    </w:p>
    <w:p w14:paraId="00B97C4C" w14:textId="6679EF14"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America’s Energy Summit</w:t>
      </w:r>
    </w:p>
    <w:p w14:paraId="6638EB92" w14:textId="2C88590E"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American Hydrogen Forum</w:t>
      </w:r>
    </w:p>
    <w:p w14:paraId="07415442" w14:textId="5D9BF9FA"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 xml:space="preserve">Intermodal South America </w:t>
      </w:r>
    </w:p>
    <w:p w14:paraId="1ECCF6C6" w14:textId="64E64B0B"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International Partnering Forum</w:t>
      </w:r>
    </w:p>
    <w:p w14:paraId="2F9E349F" w14:textId="357190EB"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CLEAN POWER</w:t>
      </w:r>
    </w:p>
    <w:p w14:paraId="3421C1CD" w14:textId="4B7AE970" w:rsidR="4AD0C9B0"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 xml:space="preserve">Site Selector Guild </w:t>
      </w:r>
    </w:p>
    <w:p w14:paraId="715060B4" w14:textId="51310333" w:rsidR="4C60BBD7" w:rsidRPr="00647E36" w:rsidRDefault="2EBFF567" w:rsidP="00647E36">
      <w:pPr>
        <w:pStyle w:val="ListParagraph"/>
        <w:numPr>
          <w:ilvl w:val="1"/>
          <w:numId w:val="2"/>
        </w:numPr>
        <w:tabs>
          <w:tab w:val="left" w:pos="1530"/>
        </w:tabs>
        <w:contextualSpacing/>
        <w:rPr>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ADIPEC</w:t>
      </w:r>
    </w:p>
    <w:p w14:paraId="660220E6" w14:textId="4FF7A3A6" w:rsidR="32B3658C" w:rsidRPr="00647E36" w:rsidRDefault="32B3658C"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MSV Engineering Fair</w:t>
      </w:r>
    </w:p>
    <w:p w14:paraId="0C43F419" w14:textId="3375605C" w:rsidR="32B3658C" w:rsidRPr="00647E36" w:rsidRDefault="32B3658C"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Workboat Show</w:t>
      </w:r>
    </w:p>
    <w:p w14:paraId="3234C983" w14:textId="3F8EE2F9" w:rsidR="32B3658C" w:rsidRPr="00647E36" w:rsidRDefault="32B3658C"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proofErr w:type="spellStart"/>
      <w:r w:rsidRPr="00647E36">
        <w:rPr>
          <w:rStyle w:val="normaltextrun"/>
          <w:rFonts w:ascii="Aptos" w:eastAsia="Aptos" w:hAnsi="Aptos" w:cs="Aptos"/>
          <w:color w:val="000000" w:themeColor="text1"/>
          <w:sz w:val="22"/>
          <w:szCs w:val="22"/>
        </w:rPr>
        <w:t>Economix</w:t>
      </w:r>
      <w:proofErr w:type="spellEnd"/>
    </w:p>
    <w:p w14:paraId="4811864E" w14:textId="24A85F6A" w:rsidR="32B3658C" w:rsidRPr="00647E36" w:rsidRDefault="32B3658C"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 xml:space="preserve">Area Development Consultants Fall Forum </w:t>
      </w:r>
    </w:p>
    <w:p w14:paraId="18E6F567" w14:textId="74C75F45" w:rsidR="32B3658C" w:rsidRPr="00647E36" w:rsidRDefault="32B3658C"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Music Con</w:t>
      </w:r>
    </w:p>
    <w:p w14:paraId="64AEA26F" w14:textId="27BEC897" w:rsidR="32B3658C" w:rsidRPr="00647E36" w:rsidRDefault="6B85D221" w:rsidP="00647E36">
      <w:pPr>
        <w:pStyle w:val="ListParagraph"/>
        <w:numPr>
          <w:ilvl w:val="1"/>
          <w:numId w:val="2"/>
        </w:numPr>
        <w:tabs>
          <w:tab w:val="left" w:pos="1530"/>
        </w:tabs>
        <w:contextualSpacing/>
        <w:rPr>
          <w:rStyle w:val="normaltextrun"/>
          <w:rFonts w:ascii="Aptos" w:eastAsia="Aptos" w:hAnsi="Aptos" w:cs="Aptos"/>
          <w:color w:val="000000" w:themeColor="text1"/>
          <w:sz w:val="22"/>
          <w:szCs w:val="22"/>
        </w:rPr>
      </w:pPr>
      <w:r w:rsidRPr="00647E36">
        <w:rPr>
          <w:rStyle w:val="normaltextrun"/>
          <w:rFonts w:ascii="Aptos" w:eastAsia="Aptos" w:hAnsi="Aptos" w:cs="Aptos"/>
          <w:color w:val="000000" w:themeColor="text1"/>
          <w:sz w:val="22"/>
          <w:szCs w:val="22"/>
        </w:rPr>
        <w:t>Industrial Asset Management Council Fall Forum</w:t>
      </w:r>
    </w:p>
    <w:p w14:paraId="540D80C7" w14:textId="77777777" w:rsidR="00CD0A55" w:rsidRPr="00647E36" w:rsidRDefault="00CD0A55" w:rsidP="00647E36">
      <w:pPr>
        <w:pStyle w:val="ListParagraph"/>
        <w:tabs>
          <w:tab w:val="left" w:pos="1530"/>
        </w:tabs>
        <w:ind w:left="1440"/>
        <w:contextualSpacing/>
        <w:rPr>
          <w:rStyle w:val="normaltextrun"/>
          <w:rFonts w:ascii="Aptos" w:eastAsia="Aptos" w:hAnsi="Aptos" w:cs="Aptos"/>
          <w:color w:val="000000" w:themeColor="text1"/>
          <w:sz w:val="22"/>
          <w:szCs w:val="22"/>
        </w:rPr>
        <w:sectPr w:rsidR="00CD0A55" w:rsidRPr="00647E36" w:rsidSect="00CD0A55">
          <w:type w:val="continuous"/>
          <w:pgSz w:w="12240" w:h="15840"/>
          <w:pgMar w:top="1084" w:right="1080" w:bottom="1440" w:left="1080" w:header="630" w:footer="720" w:gutter="0"/>
          <w:cols w:num="2" w:space="720"/>
          <w:docGrid w:linePitch="360"/>
        </w:sectPr>
      </w:pPr>
    </w:p>
    <w:p w14:paraId="59BD5A91" w14:textId="2D5E8096" w:rsidR="6AE70AAE" w:rsidRPr="00647E36" w:rsidRDefault="00FC26A2" w:rsidP="00647E36">
      <w:pPr>
        <w:pStyle w:val="paragraph"/>
        <w:numPr>
          <w:ilvl w:val="0"/>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Managing the GNO region’s Louisiana Competes Regional Economic Development program through LED; a</w:t>
      </w:r>
      <w:r w:rsidR="05FD2716" w:rsidRPr="00647E36">
        <w:rPr>
          <w:rFonts w:ascii="Aptos" w:eastAsia="Aptos" w:hAnsi="Aptos" w:cs="Aptos"/>
          <w:color w:val="000000" w:themeColor="text1"/>
        </w:rPr>
        <w:t xml:space="preserve">llocated $710K of </w:t>
      </w:r>
      <w:r w:rsidR="000E493C" w:rsidRPr="00647E36">
        <w:rPr>
          <w:rFonts w:ascii="Aptos" w:eastAsia="Aptos" w:hAnsi="Aptos" w:cs="Aptos"/>
          <w:color w:val="000000" w:themeColor="text1"/>
        </w:rPr>
        <w:t>$</w:t>
      </w:r>
      <w:r w:rsidR="05FD2716" w:rsidRPr="00647E36">
        <w:rPr>
          <w:rFonts w:ascii="Aptos" w:eastAsia="Aptos" w:hAnsi="Aptos" w:cs="Aptos"/>
          <w:color w:val="000000" w:themeColor="text1"/>
        </w:rPr>
        <w:t xml:space="preserve">1M </w:t>
      </w:r>
      <w:r w:rsidRPr="00647E36">
        <w:rPr>
          <w:rFonts w:ascii="Aptos" w:eastAsia="Aptos" w:hAnsi="Aptos" w:cs="Aptos"/>
          <w:color w:val="000000" w:themeColor="text1"/>
        </w:rPr>
        <w:t xml:space="preserve">available </w:t>
      </w:r>
      <w:r w:rsidR="05FD2716" w:rsidRPr="00647E36">
        <w:rPr>
          <w:rFonts w:ascii="Aptos" w:eastAsia="Aptos" w:hAnsi="Aptos" w:cs="Aptos"/>
          <w:color w:val="000000" w:themeColor="text1"/>
        </w:rPr>
        <w:t>funding</w:t>
      </w:r>
      <w:r w:rsidRPr="00647E36">
        <w:rPr>
          <w:rFonts w:ascii="Aptos" w:eastAsia="Aptos" w:hAnsi="Aptos" w:cs="Aptos"/>
          <w:color w:val="000000" w:themeColor="text1"/>
        </w:rPr>
        <w:t xml:space="preserve"> </w:t>
      </w:r>
      <w:r w:rsidR="05FD2716" w:rsidRPr="00647E36">
        <w:rPr>
          <w:rFonts w:ascii="Aptos" w:eastAsia="Aptos" w:hAnsi="Aptos" w:cs="Aptos"/>
          <w:color w:val="000000" w:themeColor="text1"/>
        </w:rPr>
        <w:t>to support GNO site development project</w:t>
      </w:r>
      <w:r w:rsidR="000E493C" w:rsidRPr="00647E36">
        <w:rPr>
          <w:rFonts w:ascii="Aptos" w:eastAsia="Aptos" w:hAnsi="Aptos" w:cs="Aptos"/>
          <w:color w:val="000000" w:themeColor="text1"/>
        </w:rPr>
        <w:t>s</w:t>
      </w:r>
      <w:r w:rsidR="00457F10" w:rsidRPr="00647E36">
        <w:rPr>
          <w:rFonts w:ascii="Aptos" w:eastAsia="Aptos" w:hAnsi="Aptos" w:cs="Aptos"/>
          <w:color w:val="000000" w:themeColor="text1"/>
        </w:rPr>
        <w:t>:</w:t>
      </w:r>
    </w:p>
    <w:p w14:paraId="098F0DBA" w14:textId="2925D403" w:rsidR="1187668A"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St. Tammany – Construction of new water tower at Gulf South Commerce Park</w:t>
      </w:r>
      <w:r w:rsidR="00457F10" w:rsidRPr="00647E36">
        <w:rPr>
          <w:rFonts w:ascii="Aptos" w:eastAsia="Aptos" w:hAnsi="Aptos" w:cs="Aptos"/>
          <w:color w:val="000000" w:themeColor="text1"/>
        </w:rPr>
        <w:t>, and s</w:t>
      </w:r>
      <w:r w:rsidRPr="00647E36">
        <w:rPr>
          <w:rFonts w:ascii="Aptos" w:eastAsia="Aptos" w:hAnsi="Aptos" w:cs="Aptos"/>
          <w:color w:val="000000" w:themeColor="text1"/>
        </w:rPr>
        <w:t xml:space="preserve">upport </w:t>
      </w:r>
      <w:r w:rsidR="00457F10" w:rsidRPr="00647E36">
        <w:rPr>
          <w:rFonts w:ascii="Aptos" w:eastAsia="Aptos" w:hAnsi="Aptos" w:cs="Aptos"/>
          <w:color w:val="000000" w:themeColor="text1"/>
        </w:rPr>
        <w:t>for</w:t>
      </w:r>
      <w:r w:rsidRPr="00647E36">
        <w:rPr>
          <w:rFonts w:ascii="Aptos" w:eastAsia="Aptos" w:hAnsi="Aptos" w:cs="Aptos"/>
          <w:color w:val="000000" w:themeColor="text1"/>
        </w:rPr>
        <w:t xml:space="preserve"> promotional video </w:t>
      </w:r>
      <w:r w:rsidR="00457F10" w:rsidRPr="00647E36">
        <w:rPr>
          <w:rFonts w:ascii="Aptos" w:eastAsia="Aptos" w:hAnsi="Aptos" w:cs="Aptos"/>
          <w:color w:val="000000" w:themeColor="text1"/>
        </w:rPr>
        <w:t>to</w:t>
      </w:r>
      <w:r w:rsidRPr="00647E36">
        <w:rPr>
          <w:rFonts w:ascii="Aptos" w:eastAsia="Aptos" w:hAnsi="Aptos" w:cs="Aptos"/>
          <w:color w:val="000000" w:themeColor="text1"/>
        </w:rPr>
        <w:t xml:space="preserve"> attract projects </w:t>
      </w:r>
      <w:r w:rsidR="00457F10" w:rsidRPr="00647E36">
        <w:rPr>
          <w:rFonts w:ascii="Aptos" w:eastAsia="Aptos" w:hAnsi="Aptos" w:cs="Aptos"/>
          <w:color w:val="000000" w:themeColor="text1"/>
        </w:rPr>
        <w:t>to park</w:t>
      </w:r>
    </w:p>
    <w:p w14:paraId="71A7D25D" w14:textId="45A53886" w:rsidR="1187668A"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St. Bernard – Site prep and demolition of outdated facilities at Port of St. Bernard</w:t>
      </w:r>
    </w:p>
    <w:p w14:paraId="7154B0D6" w14:textId="050622D5" w:rsidR="1187668A"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Port of New Orleans – Site clearing for borings and wetland delineation report conducted at Jourdan &amp; Terminal Road to support design/build opportunity to attract logistics projects</w:t>
      </w:r>
    </w:p>
    <w:p w14:paraId="169FDE70" w14:textId="6655890D" w:rsidR="14756362"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Orleans</w:t>
      </w:r>
      <w:r w:rsidR="00CD0A55" w:rsidRPr="00647E36">
        <w:rPr>
          <w:rFonts w:ascii="Aptos" w:eastAsia="Aptos" w:hAnsi="Aptos" w:cs="Aptos"/>
          <w:color w:val="000000" w:themeColor="text1"/>
        </w:rPr>
        <w:t xml:space="preserve"> </w:t>
      </w:r>
      <w:r w:rsidRPr="00647E36">
        <w:rPr>
          <w:rFonts w:ascii="Aptos" w:eastAsia="Aptos" w:hAnsi="Aptos" w:cs="Aptos"/>
          <w:color w:val="000000" w:themeColor="text1"/>
        </w:rPr>
        <w:t>–</w:t>
      </w:r>
      <w:r w:rsidR="006E5A76" w:rsidRPr="00647E36">
        <w:rPr>
          <w:rFonts w:ascii="Aptos" w:eastAsia="Aptos" w:hAnsi="Aptos" w:cs="Aptos"/>
          <w:color w:val="000000" w:themeColor="text1"/>
        </w:rPr>
        <w:t xml:space="preserve"> M</w:t>
      </w:r>
      <w:r w:rsidRPr="00647E36">
        <w:rPr>
          <w:rFonts w:ascii="Aptos" w:eastAsia="Aptos" w:hAnsi="Aptos" w:cs="Aptos"/>
          <w:color w:val="000000" w:themeColor="text1"/>
        </w:rPr>
        <w:t>aster plan and site development for New Orleans Regional Business Park corridor to enhance the environment for NASA and manufacturing tenants</w:t>
      </w:r>
    </w:p>
    <w:p w14:paraId="0EEB2B00" w14:textId="1C47A654" w:rsidR="1F3580B2"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Jefferson – Engineering and design for the Churchill Parkway extension</w:t>
      </w:r>
      <w:r w:rsidR="00FC12BE" w:rsidRPr="00647E36">
        <w:rPr>
          <w:rFonts w:ascii="Aptos" w:eastAsia="Aptos" w:hAnsi="Aptos" w:cs="Aptos"/>
          <w:color w:val="000000" w:themeColor="text1"/>
        </w:rPr>
        <w:t>/</w:t>
      </w:r>
      <w:r w:rsidRPr="00647E36">
        <w:rPr>
          <w:rFonts w:ascii="Aptos" w:eastAsia="Aptos" w:hAnsi="Aptos" w:cs="Aptos"/>
          <w:color w:val="000000" w:themeColor="text1"/>
        </w:rPr>
        <w:t>connector roadway</w:t>
      </w:r>
    </w:p>
    <w:p w14:paraId="1644EF8B" w14:textId="260061A9" w:rsidR="6B81CC94"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St. Charles – Sewage and water study at St. Rose Business Park to support development</w:t>
      </w:r>
    </w:p>
    <w:p w14:paraId="24A7C363" w14:textId="12CF18E6" w:rsidR="05FD2716"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proofErr w:type="spellStart"/>
      <w:r w:rsidRPr="00647E36">
        <w:rPr>
          <w:rFonts w:ascii="Aptos" w:eastAsia="Aptos" w:hAnsi="Aptos" w:cs="Aptos"/>
          <w:color w:val="000000" w:themeColor="text1"/>
        </w:rPr>
        <w:t>Plaquemines</w:t>
      </w:r>
      <w:proofErr w:type="spellEnd"/>
      <w:r w:rsidRPr="00647E36">
        <w:rPr>
          <w:rFonts w:ascii="Aptos" w:eastAsia="Aptos" w:hAnsi="Aptos" w:cs="Aptos"/>
          <w:color w:val="000000" w:themeColor="text1"/>
        </w:rPr>
        <w:t xml:space="preserve"> – Support a </w:t>
      </w:r>
      <w:r w:rsidR="00FB706E" w:rsidRPr="00647E36">
        <w:rPr>
          <w:rFonts w:ascii="Aptos" w:eastAsia="Aptos" w:hAnsi="Aptos" w:cs="Aptos"/>
          <w:color w:val="000000" w:themeColor="text1"/>
        </w:rPr>
        <w:t>p</w:t>
      </w:r>
      <w:r w:rsidRPr="00647E36">
        <w:rPr>
          <w:rFonts w:ascii="Aptos" w:eastAsia="Aptos" w:hAnsi="Aptos" w:cs="Aptos"/>
          <w:color w:val="000000" w:themeColor="text1"/>
        </w:rPr>
        <w:t xml:space="preserve">arish-wide site master plan </w:t>
      </w:r>
      <w:r w:rsidR="00FB706E" w:rsidRPr="00647E36">
        <w:rPr>
          <w:rFonts w:ascii="Aptos" w:eastAsia="Aptos" w:hAnsi="Aptos" w:cs="Aptos"/>
          <w:color w:val="000000" w:themeColor="text1"/>
        </w:rPr>
        <w:t>of</w:t>
      </w:r>
      <w:r w:rsidRPr="00647E36">
        <w:rPr>
          <w:rFonts w:ascii="Aptos" w:eastAsia="Aptos" w:hAnsi="Aptos" w:cs="Aptos"/>
          <w:color w:val="000000" w:themeColor="text1"/>
        </w:rPr>
        <w:t xml:space="preserve"> high-impact greenfield sites </w:t>
      </w:r>
    </w:p>
    <w:p w14:paraId="6FEF45BF" w14:textId="72608D22" w:rsidR="05FD2716" w:rsidRPr="00647E36" w:rsidRDefault="05FD2716" w:rsidP="00647E36">
      <w:pPr>
        <w:pStyle w:val="paragraph"/>
        <w:numPr>
          <w:ilvl w:val="1"/>
          <w:numId w:val="2"/>
        </w:numPr>
        <w:tabs>
          <w:tab w:val="num" w:pos="720"/>
        </w:tabs>
        <w:spacing w:before="0" w:beforeAutospacing="0" w:after="0" w:afterAutospacing="0"/>
        <w:contextualSpacing/>
        <w:rPr>
          <w:rFonts w:ascii="Aptos" w:eastAsia="Aptos" w:hAnsi="Aptos" w:cs="Aptos"/>
          <w:color w:val="000000" w:themeColor="text1"/>
        </w:rPr>
      </w:pPr>
      <w:r w:rsidRPr="00647E36">
        <w:rPr>
          <w:rFonts w:ascii="Aptos" w:eastAsia="Aptos" w:hAnsi="Aptos" w:cs="Aptos"/>
          <w:color w:val="000000" w:themeColor="text1"/>
        </w:rPr>
        <w:t>GNO Sites Inventory –</w:t>
      </w:r>
      <w:r w:rsidR="003C4C05" w:rsidRPr="00647E36">
        <w:rPr>
          <w:rFonts w:ascii="Aptos" w:eastAsia="Aptos" w:hAnsi="Aptos" w:cs="Aptos"/>
          <w:color w:val="000000" w:themeColor="text1"/>
        </w:rPr>
        <w:t xml:space="preserve"> E</w:t>
      </w:r>
      <w:r w:rsidR="00FB706E" w:rsidRPr="00647E36">
        <w:rPr>
          <w:rFonts w:ascii="Aptos" w:eastAsia="Aptos" w:hAnsi="Aptos" w:cs="Aptos"/>
          <w:color w:val="000000" w:themeColor="text1"/>
        </w:rPr>
        <w:t>xecuting</w:t>
      </w:r>
      <w:r w:rsidRPr="00647E36">
        <w:rPr>
          <w:rFonts w:ascii="Aptos" w:eastAsia="Aptos" w:hAnsi="Aptos" w:cs="Aptos"/>
          <w:color w:val="000000" w:themeColor="text1"/>
        </w:rPr>
        <w:t xml:space="preserve"> region</w:t>
      </w:r>
      <w:r w:rsidR="00FB706E" w:rsidRPr="00647E36">
        <w:rPr>
          <w:rFonts w:ascii="Aptos" w:eastAsia="Aptos" w:hAnsi="Aptos" w:cs="Aptos"/>
          <w:color w:val="000000" w:themeColor="text1"/>
        </w:rPr>
        <w:t>-</w:t>
      </w:r>
      <w:r w:rsidRPr="00647E36">
        <w:rPr>
          <w:rFonts w:ascii="Aptos" w:eastAsia="Aptos" w:hAnsi="Aptos" w:cs="Aptos"/>
          <w:color w:val="000000" w:themeColor="text1"/>
        </w:rPr>
        <w:t xml:space="preserve">wide site analysis to increase site inventory and </w:t>
      </w:r>
      <w:r w:rsidR="00B6085F" w:rsidRPr="00647E36">
        <w:rPr>
          <w:rFonts w:ascii="Aptos" w:eastAsia="Aptos" w:hAnsi="Aptos" w:cs="Aptos"/>
          <w:color w:val="000000" w:themeColor="text1"/>
        </w:rPr>
        <w:t>inform</w:t>
      </w:r>
      <w:r w:rsidRPr="00647E36">
        <w:rPr>
          <w:rFonts w:ascii="Aptos" w:eastAsia="Aptos" w:hAnsi="Aptos" w:cs="Aptos"/>
          <w:color w:val="000000" w:themeColor="text1"/>
        </w:rPr>
        <w:t xml:space="preserve"> infrastructure improvements for attraction and expansion efforts</w:t>
      </w:r>
    </w:p>
    <w:p w14:paraId="222D969A" w14:textId="77777777" w:rsidR="00F04943" w:rsidRPr="00647E36" w:rsidRDefault="00F04943" w:rsidP="00647E36">
      <w:pPr>
        <w:pStyle w:val="paragraph"/>
        <w:spacing w:before="0" w:beforeAutospacing="0" w:after="0" w:afterAutospacing="0"/>
        <w:contextualSpacing/>
        <w:textAlignment w:val="baseline"/>
        <w:rPr>
          <w:rStyle w:val="normaltextrun"/>
          <w:rFonts w:ascii="Aptos" w:hAnsi="Aptos" w:cstheme="minorHAnsi"/>
          <w:b/>
          <w:bCs/>
        </w:rPr>
      </w:pPr>
    </w:p>
    <w:p w14:paraId="39E891BB" w14:textId="129E2C58" w:rsidR="006472AC" w:rsidRPr="00647E36" w:rsidRDefault="006472AC"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r w:rsidRPr="00647E36">
        <w:rPr>
          <w:rStyle w:val="normaltextrun"/>
          <w:rFonts w:ascii="Aptos" w:hAnsi="Aptos" w:cstheme="minorBidi"/>
          <w:b/>
          <w:bCs/>
          <w:color w:val="ED7D31" w:themeColor="accent2"/>
        </w:rPr>
        <w:t>PUBLIC POLICY</w:t>
      </w:r>
    </w:p>
    <w:p w14:paraId="376B2ED8" w14:textId="77777777" w:rsidR="00B93C42" w:rsidRPr="00647E36" w:rsidRDefault="00B93C42" w:rsidP="00647E36">
      <w:pPr>
        <w:spacing w:after="0" w:line="240" w:lineRule="auto"/>
        <w:contextualSpacing/>
        <w:rPr>
          <w:rStyle w:val="normaltextrun"/>
          <w:rFonts w:ascii="Aptos" w:eastAsia="Calibri" w:hAnsi="Aptos" w:cstheme="minorHAnsi"/>
          <w:b/>
          <w:bCs/>
          <w:u w:val="single"/>
        </w:rPr>
      </w:pPr>
    </w:p>
    <w:p w14:paraId="18C96B0D" w14:textId="0695AF1A" w:rsidR="0098112C" w:rsidRPr="00647E36" w:rsidRDefault="0098112C" w:rsidP="00647E36">
      <w:pPr>
        <w:spacing w:after="0" w:line="240" w:lineRule="auto"/>
        <w:contextualSpacing/>
        <w:rPr>
          <w:rFonts w:ascii="Aptos" w:eastAsia="Calibri" w:hAnsi="Aptos" w:cstheme="minorHAnsi"/>
          <w:u w:val="single"/>
        </w:rPr>
      </w:pPr>
      <w:r w:rsidRPr="00647E36">
        <w:rPr>
          <w:rStyle w:val="normaltextrun"/>
          <w:rFonts w:ascii="Aptos" w:eastAsia="Calibri" w:hAnsi="Aptos" w:cstheme="minorHAnsi"/>
          <w:b/>
          <w:bCs/>
          <w:u w:val="single"/>
        </w:rPr>
        <w:t>State</w:t>
      </w:r>
      <w:r w:rsidRPr="00647E36">
        <w:rPr>
          <w:rStyle w:val="eop"/>
          <w:rFonts w:ascii="Aptos" w:eastAsia="Calibri" w:hAnsi="Aptos" w:cstheme="minorHAnsi"/>
          <w:u w:val="single"/>
        </w:rPr>
        <w:t> </w:t>
      </w:r>
    </w:p>
    <w:p w14:paraId="7E5BD206" w14:textId="15CAC5A5" w:rsidR="0098112C" w:rsidRPr="00647E36" w:rsidRDefault="006C6FE1" w:rsidP="00647E36">
      <w:pPr>
        <w:pStyle w:val="paragraph"/>
        <w:numPr>
          <w:ilvl w:val="0"/>
          <w:numId w:val="3"/>
        </w:numPr>
        <w:spacing w:before="0" w:beforeAutospacing="0" w:after="0" w:afterAutospacing="0"/>
        <w:contextualSpacing/>
        <w:rPr>
          <w:rStyle w:val="normaltextrun"/>
          <w:rFonts w:ascii="Aptos" w:eastAsiaTheme="minorEastAsia" w:hAnsi="Aptos" w:cstheme="minorBidi"/>
        </w:rPr>
      </w:pPr>
      <w:r w:rsidRPr="00647E36">
        <w:rPr>
          <w:rStyle w:val="normaltextrun"/>
          <w:rFonts w:ascii="Aptos" w:eastAsiaTheme="minorEastAsia" w:hAnsi="Aptos" w:cstheme="minorBidi"/>
          <w:i/>
          <w:iCs/>
        </w:rPr>
        <w:t>2024 Regular Legislative Session:</w:t>
      </w:r>
      <w:r w:rsidRPr="00647E36">
        <w:rPr>
          <w:rStyle w:val="normaltextrun"/>
          <w:rFonts w:ascii="Aptos" w:eastAsiaTheme="minorEastAsia" w:hAnsi="Aptos" w:cstheme="minorBidi"/>
        </w:rPr>
        <w:t xml:space="preserve"> </w:t>
      </w:r>
      <w:r w:rsidR="185AEE9A" w:rsidRPr="00647E36">
        <w:rPr>
          <w:rStyle w:val="normaltextrun"/>
          <w:rFonts w:ascii="Aptos" w:eastAsiaTheme="minorEastAsia" w:hAnsi="Aptos" w:cstheme="minorBidi"/>
        </w:rPr>
        <w:t>GNO, Inc. was directly involved in developing and deliverin</w:t>
      </w:r>
      <w:r w:rsidR="00A6742B" w:rsidRPr="00647E36">
        <w:rPr>
          <w:rStyle w:val="normaltextrun"/>
          <w:rFonts w:ascii="Aptos" w:eastAsiaTheme="minorEastAsia" w:hAnsi="Aptos" w:cstheme="minorBidi"/>
        </w:rPr>
        <w:t>g</w:t>
      </w:r>
      <w:r w:rsidR="285AA927" w:rsidRPr="00647E36">
        <w:rPr>
          <w:rStyle w:val="normaltextrun"/>
          <w:rFonts w:ascii="Aptos" w:eastAsiaTheme="minorEastAsia" w:hAnsi="Aptos" w:cstheme="minorBidi"/>
        </w:rPr>
        <w:t>:</w:t>
      </w:r>
    </w:p>
    <w:p w14:paraId="204D7EA0" w14:textId="6E7F9F99"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Successfully lobbied Senate President to secure $2M appropriation for REAL</w:t>
      </w:r>
    </w:p>
    <w:p w14:paraId="6FF8EEFB" w14:textId="69780BEA"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Led the effort to include incentive administration negotiated settlements in LED re-org bill</w:t>
      </w:r>
    </w:p>
    <w:p w14:paraId="5424420C" w14:textId="61B4FF3F"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Galvanized written support for the successful Senate confirmation of LED Secretary Worked directly with bill author to lobby GNO delegation’s support for the confidentiality of negotiations related to local economic development projects </w:t>
      </w:r>
    </w:p>
    <w:p w14:paraId="39848D99" w14:textId="5EF40384"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Drafted and published Letter to the Editor advancing support for insurance reform</w:t>
      </w:r>
    </w:p>
    <w:p w14:paraId="6C92611B" w14:textId="0DFFF298"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Contributed to drafting Louisiana Offshore Wind Supply Chain resolution which </w:t>
      </w:r>
      <w:r w:rsidRPr="00647E36">
        <w:rPr>
          <w:rFonts w:ascii="Aptos" w:eastAsiaTheme="minorEastAsia" w:hAnsi="Aptos" w:cstheme="minorBidi"/>
          <w:sz w:val="22"/>
          <w:szCs w:val="22"/>
        </w:rPr>
        <w:t>commends the work of the supply chain and workforce assessment and encourages state support</w:t>
      </w:r>
    </w:p>
    <w:p w14:paraId="48781DA1" w14:textId="0DB56CAE"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Successfully opposed measures purporting moratoriums on future energy production </w:t>
      </w:r>
    </w:p>
    <w:p w14:paraId="30F505E6" w14:textId="07A4686C"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Released public statement on constitutional carry refinements for French Quarter via the NOLA Coalition, in collaboration with regional business leaders, and provided background support for the original draft and amendments </w:t>
      </w:r>
    </w:p>
    <w:p w14:paraId="4F0A190C" w14:textId="440290A7"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Drafted amendment, convinced author to add WTCNO as consulting party in task force that will study use of ports by Louisiana businesses </w:t>
      </w:r>
    </w:p>
    <w:p w14:paraId="732CC816" w14:textId="2CB399E8"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Supported Port NOLA in developing opposition to anti-LIT resolution </w:t>
      </w:r>
    </w:p>
    <w:p w14:paraId="73641D8A" w14:textId="4EC55D5F"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Projected record-breaking job creation numbers for the FY25 Coastal Annual Plan, resulting in unanimous passage</w:t>
      </w:r>
    </w:p>
    <w:p w14:paraId="6DC70EF9" w14:textId="25501FB1"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Successfully opposed bill to increase litigation against universities for DEI-related policies</w:t>
      </w:r>
    </w:p>
    <w:p w14:paraId="0201C403" w14:textId="52E00E0E" w:rsidR="0098112C"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Assisted Board of Regents to build support for education partners’ ability to raise tuition </w:t>
      </w:r>
    </w:p>
    <w:p w14:paraId="24AB9180" w14:textId="33E43213" w:rsidR="185AEE9A" w:rsidRPr="00647E36" w:rsidRDefault="2CFAE985" w:rsidP="2CFAE985">
      <w:pPr>
        <w:pStyle w:val="ListParagraph"/>
        <w:numPr>
          <w:ilvl w:val="0"/>
          <w:numId w:val="3"/>
        </w:numPr>
        <w:contextualSpacing/>
        <w:rPr>
          <w:rFonts w:ascii="Aptos" w:eastAsiaTheme="minorEastAsia" w:hAnsi="Aptos" w:cstheme="minorBidi"/>
          <w:color w:val="000000" w:themeColor="text1"/>
          <w:sz w:val="22"/>
          <w:szCs w:val="22"/>
        </w:rPr>
      </w:pPr>
      <w:r w:rsidRPr="2CFAE985">
        <w:rPr>
          <w:rFonts w:ascii="Aptos" w:eastAsiaTheme="minorEastAsia" w:hAnsi="Aptos" w:cstheme="minorBidi"/>
          <w:i/>
          <w:iCs/>
          <w:color w:val="000000" w:themeColor="text1"/>
          <w:sz w:val="22"/>
          <w:szCs w:val="22"/>
        </w:rPr>
        <w:t>Tax Reform Special Session 2024</w:t>
      </w:r>
      <w:r w:rsidRPr="2CFAE985">
        <w:rPr>
          <w:rFonts w:ascii="Aptos" w:eastAsiaTheme="minorEastAsia" w:hAnsi="Aptos" w:cstheme="minorBidi"/>
          <w:color w:val="000000" w:themeColor="text1"/>
          <w:sz w:val="22"/>
          <w:szCs w:val="22"/>
        </w:rPr>
        <w:t>: Provided strategic advocacy and counsel to industry partners, parish leaders, and Chambers of Commerce during the Tax Reform Special Session leading to pivotal outcomes, including, but not limited to the preservation of key incentives (Historic Tax Credits, Motion Picture, Digital Media)</w:t>
      </w:r>
    </w:p>
    <w:p w14:paraId="47C14E35" w14:textId="77777777" w:rsidR="004F03DF" w:rsidRPr="00647E36" w:rsidRDefault="004F03DF" w:rsidP="00647E36">
      <w:pPr>
        <w:pStyle w:val="ListParagraph"/>
        <w:numPr>
          <w:ilvl w:val="0"/>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i/>
          <w:iCs/>
          <w:sz w:val="22"/>
          <w:szCs w:val="22"/>
        </w:rPr>
        <w:t xml:space="preserve">Energy Policy: </w:t>
      </w:r>
    </w:p>
    <w:p w14:paraId="1CE3992C" w14:textId="73D3B7F5" w:rsidR="03557B9B" w:rsidRPr="00647E36" w:rsidRDefault="185AEE9A"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Submitted public comment to Executive Order JML 24-13, which calls for reorganization of LA Dept. of Energy </w:t>
      </w:r>
      <w:r w:rsidR="004F03DF" w:rsidRPr="00647E36">
        <w:rPr>
          <w:rStyle w:val="normaltextrun"/>
          <w:rFonts w:ascii="Aptos" w:eastAsiaTheme="minorEastAsia" w:hAnsi="Aptos" w:cstheme="minorBidi"/>
          <w:sz w:val="22"/>
          <w:szCs w:val="22"/>
        </w:rPr>
        <w:t>&amp;</w:t>
      </w:r>
      <w:r w:rsidRPr="00647E36">
        <w:rPr>
          <w:rStyle w:val="normaltextrun"/>
          <w:rFonts w:ascii="Aptos" w:eastAsiaTheme="minorEastAsia" w:hAnsi="Aptos" w:cstheme="minorBidi"/>
          <w:sz w:val="22"/>
          <w:szCs w:val="22"/>
        </w:rPr>
        <w:t xml:space="preserve"> Natural Resources, to advocate for efficient permitting and regulatory systems that support an all-of-the-above energy strategy</w:t>
      </w:r>
    </w:p>
    <w:p w14:paraId="21F960E5" w14:textId="3315BC41" w:rsidR="004F03DF" w:rsidRPr="00647E36" w:rsidRDefault="004F03DF"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Appointed by House Chairman of Natural Resources to serve on the Clean Hydrogen Task Force, which included a presentation to the Task Force on LFE and H2theFuture</w:t>
      </w:r>
    </w:p>
    <w:p w14:paraId="7706F0BA" w14:textId="77777777" w:rsidR="004F03DF" w:rsidRPr="00647E36" w:rsidRDefault="004F03DF"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Increased engagement with the Louisiana Public Service Commission through regularly attending Business and Executive meetings and proposing future reforms</w:t>
      </w:r>
    </w:p>
    <w:p w14:paraId="509C947D" w14:textId="6080D916" w:rsidR="004F03DF" w:rsidRPr="00647E36" w:rsidRDefault="004F03DF" w:rsidP="00647E36">
      <w:pPr>
        <w:pStyle w:val="ListParagraph"/>
        <w:numPr>
          <w:ilvl w:val="1"/>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Successfully advocated for the passage of a Constitutional Amendment to dedicate revenues from offshore renewable energy projects to the Coastal Restoration Fund </w:t>
      </w:r>
    </w:p>
    <w:p w14:paraId="0DD690E0" w14:textId="5ED61F34" w:rsidR="00AC6552" w:rsidRPr="00647E36" w:rsidRDefault="00AC6552" w:rsidP="00647E36">
      <w:pPr>
        <w:pStyle w:val="ListParagraph"/>
        <w:numPr>
          <w:ilvl w:val="1"/>
          <w:numId w:val="3"/>
        </w:numPr>
        <w:contextualSpacing/>
        <w:rPr>
          <w:rFonts w:ascii="Aptos" w:eastAsiaTheme="minorEastAsia" w:hAnsi="Aptos" w:cstheme="minorBidi"/>
          <w:sz w:val="22"/>
          <w:szCs w:val="22"/>
        </w:rPr>
      </w:pPr>
      <w:r w:rsidRPr="00647E36">
        <w:rPr>
          <w:rFonts w:ascii="Aptos" w:eastAsiaTheme="minorEastAsia" w:hAnsi="Aptos" w:cstheme="minorBidi"/>
          <w:color w:val="000000" w:themeColor="text1"/>
          <w:sz w:val="22"/>
          <w:szCs w:val="22"/>
        </w:rPr>
        <w:t xml:space="preserve">Presented to RPC Freight Emissions Summit </w:t>
      </w:r>
      <w:r w:rsidRPr="00647E36">
        <w:rPr>
          <w:rFonts w:ascii="Aptos" w:eastAsiaTheme="minorEastAsia" w:hAnsi="Aptos"/>
          <w:color w:val="000000" w:themeColor="text1"/>
          <w:sz w:val="22"/>
          <w:szCs w:val="22"/>
        </w:rPr>
        <w:t xml:space="preserve">on all-of-the-above energy, including hydrogen </w:t>
      </w:r>
    </w:p>
    <w:p w14:paraId="09071AF7" w14:textId="311DFEC9" w:rsidR="185AEE9A" w:rsidRPr="00647E36" w:rsidRDefault="185AEE9A" w:rsidP="00647E36">
      <w:pPr>
        <w:pStyle w:val="ListParagraph"/>
        <w:numPr>
          <w:ilvl w:val="0"/>
          <w:numId w:val="3"/>
        </w:numPr>
        <w:contextualSpacing/>
        <w:rPr>
          <w:rStyle w:val="normaltextrun"/>
          <w:rFonts w:ascii="Aptos" w:eastAsiaTheme="minorEastAsia" w:hAnsi="Aptos" w:cstheme="minorBidi"/>
          <w:sz w:val="22"/>
          <w:szCs w:val="22"/>
        </w:rPr>
      </w:pPr>
      <w:r w:rsidRPr="00647E36">
        <w:rPr>
          <w:rStyle w:val="normaltextrun"/>
          <w:rFonts w:ascii="Aptos" w:eastAsiaTheme="minorEastAsia" w:hAnsi="Aptos" w:cstheme="minorBidi"/>
          <w:sz w:val="22"/>
          <w:szCs w:val="22"/>
        </w:rPr>
        <w:t xml:space="preserve">Led tour of key economic assets of GNO </w:t>
      </w:r>
      <w:r w:rsidR="00DE6982" w:rsidRPr="00647E36">
        <w:rPr>
          <w:rStyle w:val="normaltextrun"/>
          <w:rFonts w:ascii="Aptos" w:eastAsiaTheme="minorEastAsia" w:hAnsi="Aptos" w:cstheme="minorBidi"/>
          <w:sz w:val="22"/>
          <w:szCs w:val="22"/>
        </w:rPr>
        <w:t>r</w:t>
      </w:r>
      <w:r w:rsidRPr="00647E36">
        <w:rPr>
          <w:rStyle w:val="normaltextrun"/>
          <w:rFonts w:ascii="Aptos" w:eastAsiaTheme="minorEastAsia" w:hAnsi="Aptos" w:cstheme="minorBidi"/>
          <w:sz w:val="22"/>
          <w:szCs w:val="22"/>
        </w:rPr>
        <w:t xml:space="preserve">egion </w:t>
      </w:r>
      <w:r w:rsidR="00DE6982" w:rsidRPr="00647E36">
        <w:rPr>
          <w:rStyle w:val="normaltextrun"/>
          <w:rFonts w:ascii="Aptos" w:eastAsiaTheme="minorEastAsia" w:hAnsi="Aptos" w:cstheme="minorBidi"/>
          <w:sz w:val="22"/>
          <w:szCs w:val="22"/>
        </w:rPr>
        <w:t>for</w:t>
      </w:r>
      <w:r w:rsidRPr="00647E36">
        <w:rPr>
          <w:rStyle w:val="normaltextrun"/>
          <w:rFonts w:ascii="Aptos" w:eastAsiaTheme="minorEastAsia" w:hAnsi="Aptos" w:cstheme="minorBidi"/>
          <w:sz w:val="22"/>
          <w:szCs w:val="22"/>
        </w:rPr>
        <w:t xml:space="preserve"> the Governor’s policy team, including his advisors on infrastructure and economic development, and his Chief Resilience Officer </w:t>
      </w:r>
    </w:p>
    <w:p w14:paraId="4C10F4DE" w14:textId="77777777" w:rsidR="00AC6552" w:rsidRPr="00647E36" w:rsidRDefault="00AC6552" w:rsidP="00647E36">
      <w:pPr>
        <w:pStyle w:val="ListParagraph"/>
        <w:numPr>
          <w:ilvl w:val="0"/>
          <w:numId w:val="3"/>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Infrastructure</w:t>
      </w:r>
      <w:r w:rsidR="00193D81" w:rsidRPr="00647E36">
        <w:rPr>
          <w:rFonts w:ascii="Aptos" w:eastAsiaTheme="minorEastAsia" w:hAnsi="Aptos" w:cstheme="minorBidi"/>
          <w:i/>
          <w:iCs/>
          <w:color w:val="000000" w:themeColor="text1"/>
          <w:sz w:val="22"/>
          <w:szCs w:val="22"/>
        </w:rPr>
        <w:t xml:space="preserve">: </w:t>
      </w:r>
    </w:p>
    <w:p w14:paraId="182C71FB" w14:textId="3AC5A9D4" w:rsidR="185AEE9A" w:rsidRPr="00647E36" w:rsidRDefault="185AEE9A" w:rsidP="00647E36">
      <w:pPr>
        <w:pStyle w:val="ListParagraph"/>
        <w:numPr>
          <w:ilvl w:val="1"/>
          <w:numId w:val="3"/>
        </w:numPr>
        <w:contextualSpacing/>
        <w:rPr>
          <w:rFonts w:ascii="Aptos" w:eastAsiaTheme="minorEastAsia" w:hAnsi="Aptos" w:cstheme="minorBidi"/>
          <w:sz w:val="22"/>
          <w:szCs w:val="22"/>
        </w:rPr>
      </w:pPr>
      <w:r w:rsidRPr="00647E36">
        <w:rPr>
          <w:rFonts w:ascii="Aptos" w:eastAsiaTheme="minorEastAsia" w:hAnsi="Aptos" w:cstheme="minorBidi"/>
          <w:color w:val="000000" w:themeColor="text1"/>
          <w:sz w:val="22"/>
          <w:szCs w:val="22"/>
        </w:rPr>
        <w:t>Led GNO Infrastructure Opportunities Webinar to share evergreen resources and connections to technical assistance providers</w:t>
      </w:r>
      <w:r w:rsidR="00AC6552" w:rsidRPr="00647E36">
        <w:rPr>
          <w:rFonts w:ascii="Aptos" w:eastAsiaTheme="minorEastAsia" w:hAnsi="Aptos" w:cstheme="minorBidi"/>
          <w:color w:val="000000" w:themeColor="text1"/>
          <w:sz w:val="22"/>
          <w:szCs w:val="22"/>
        </w:rPr>
        <w:t>:</w:t>
      </w:r>
      <w:r w:rsidRPr="00647E36">
        <w:rPr>
          <w:rFonts w:ascii="Aptos" w:eastAsiaTheme="minorEastAsia" w:hAnsi="Aptos" w:cstheme="minorBidi"/>
          <w:color w:val="000000" w:themeColor="text1"/>
          <w:sz w:val="22"/>
          <w:szCs w:val="22"/>
        </w:rPr>
        <w:t xml:space="preserve"> National League of Cities, Build America Center, and</w:t>
      </w:r>
      <w:r w:rsidR="00262F18" w:rsidRPr="00647E36">
        <w:rPr>
          <w:rFonts w:ascii="Aptos" w:eastAsiaTheme="minorEastAsia" w:hAnsi="Aptos" w:cstheme="minorBidi"/>
          <w:color w:val="000000" w:themeColor="text1"/>
          <w:sz w:val="22"/>
          <w:szCs w:val="22"/>
        </w:rPr>
        <w:t xml:space="preserve"> </w:t>
      </w:r>
      <w:r w:rsidRPr="00647E36">
        <w:rPr>
          <w:rFonts w:ascii="Aptos" w:eastAsiaTheme="minorEastAsia" w:hAnsi="Aptos" w:cstheme="minorBidi"/>
          <w:color w:val="000000" w:themeColor="text1"/>
          <w:sz w:val="22"/>
          <w:szCs w:val="22"/>
        </w:rPr>
        <w:t xml:space="preserve">Louisiana Infrastructure Technical Assistance Corporation </w:t>
      </w:r>
    </w:p>
    <w:p w14:paraId="06E058AB" w14:textId="1C81BA51" w:rsidR="185AEE9A" w:rsidRPr="00647E36" w:rsidRDefault="185AEE9A" w:rsidP="00647E36">
      <w:pPr>
        <w:pStyle w:val="ListParagraph"/>
        <w:numPr>
          <w:ilvl w:val="1"/>
          <w:numId w:val="3"/>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color w:val="000000" w:themeColor="text1"/>
          <w:sz w:val="22"/>
          <w:szCs w:val="22"/>
        </w:rPr>
        <w:t xml:space="preserve">Appointed by </w:t>
      </w:r>
      <w:r w:rsidR="006C6FE1" w:rsidRPr="00647E36">
        <w:rPr>
          <w:rFonts w:ascii="Aptos" w:eastAsiaTheme="minorEastAsia" w:hAnsi="Aptos" w:cstheme="minorBidi"/>
          <w:color w:val="000000" w:themeColor="text1"/>
          <w:sz w:val="22"/>
          <w:szCs w:val="22"/>
        </w:rPr>
        <w:t>G</w:t>
      </w:r>
      <w:r w:rsidRPr="00647E36">
        <w:rPr>
          <w:rFonts w:ascii="Aptos" w:eastAsiaTheme="minorEastAsia" w:hAnsi="Aptos" w:cstheme="minorBidi"/>
          <w:color w:val="000000" w:themeColor="text1"/>
          <w:sz w:val="22"/>
          <w:szCs w:val="22"/>
        </w:rPr>
        <w:t>overno</w:t>
      </w:r>
      <w:r w:rsidR="00AC6552" w:rsidRPr="00647E36">
        <w:rPr>
          <w:rFonts w:ascii="Aptos" w:eastAsiaTheme="minorEastAsia" w:hAnsi="Aptos" w:cstheme="minorBidi"/>
          <w:color w:val="000000" w:themeColor="text1"/>
          <w:sz w:val="22"/>
          <w:szCs w:val="22"/>
        </w:rPr>
        <w:t xml:space="preserve">r </w:t>
      </w:r>
      <w:r w:rsidRPr="00647E36">
        <w:rPr>
          <w:rFonts w:ascii="Aptos" w:eastAsiaTheme="minorEastAsia" w:hAnsi="Aptos" w:cstheme="minorBidi"/>
          <w:color w:val="000000" w:themeColor="text1"/>
          <w:sz w:val="22"/>
          <w:szCs w:val="22"/>
        </w:rPr>
        <w:t xml:space="preserve">to serve in the inaugural Southeast Louisiana Regional Drainage coalition with public works leaders from Orleans, Jefferson, St. Bernard, </w:t>
      </w:r>
      <w:proofErr w:type="spellStart"/>
      <w:r w:rsidRPr="00647E36">
        <w:rPr>
          <w:rFonts w:ascii="Aptos" w:eastAsiaTheme="minorEastAsia" w:hAnsi="Aptos" w:cstheme="minorBidi"/>
          <w:color w:val="000000" w:themeColor="text1"/>
          <w:sz w:val="22"/>
          <w:szCs w:val="22"/>
        </w:rPr>
        <w:t>Plaquemines</w:t>
      </w:r>
      <w:proofErr w:type="spellEnd"/>
      <w:r w:rsidRPr="00647E36">
        <w:rPr>
          <w:rFonts w:ascii="Aptos" w:eastAsiaTheme="minorEastAsia" w:hAnsi="Aptos" w:cstheme="minorBidi"/>
          <w:color w:val="000000" w:themeColor="text1"/>
          <w:sz w:val="22"/>
          <w:szCs w:val="22"/>
        </w:rPr>
        <w:t xml:space="preserve">, and St. Charles parishes, as well as USACE, Flood Protection Authorities, and CPRA </w:t>
      </w:r>
    </w:p>
    <w:p w14:paraId="369A75DB" w14:textId="46824F19" w:rsidR="185AEE9A" w:rsidRPr="00647E36" w:rsidRDefault="185AEE9A" w:rsidP="00647E36">
      <w:pPr>
        <w:pStyle w:val="ListParagraph"/>
        <w:numPr>
          <w:ilvl w:val="1"/>
          <w:numId w:val="3"/>
        </w:numPr>
        <w:contextualSpacing/>
        <w:rPr>
          <w:rFonts w:ascii="Aptos" w:eastAsiaTheme="minorEastAsia" w:hAnsi="Aptos" w:cstheme="minorBidi"/>
          <w:sz w:val="22"/>
          <w:szCs w:val="22"/>
        </w:rPr>
      </w:pPr>
      <w:r w:rsidRPr="00647E36">
        <w:rPr>
          <w:rFonts w:ascii="Aptos" w:eastAsiaTheme="minorEastAsia" w:hAnsi="Aptos" w:cstheme="minorBidi"/>
          <w:color w:val="000000" w:themeColor="text1"/>
          <w:sz w:val="22"/>
          <w:szCs w:val="22"/>
        </w:rPr>
        <w:t xml:space="preserve">Served </w:t>
      </w:r>
      <w:r w:rsidR="00AC6552" w:rsidRPr="00647E36">
        <w:rPr>
          <w:rFonts w:ascii="Aptos" w:eastAsiaTheme="minorEastAsia" w:hAnsi="Aptos" w:cstheme="minorBidi"/>
          <w:color w:val="000000" w:themeColor="text1"/>
          <w:sz w:val="22"/>
          <w:szCs w:val="22"/>
        </w:rPr>
        <w:t>on</w:t>
      </w:r>
      <w:r w:rsidRPr="00647E36">
        <w:rPr>
          <w:rFonts w:ascii="Aptos" w:eastAsiaTheme="minorEastAsia" w:hAnsi="Aptos" w:cstheme="minorBidi"/>
          <w:color w:val="000000" w:themeColor="text1"/>
          <w:sz w:val="22"/>
          <w:szCs w:val="22"/>
        </w:rPr>
        <w:t xml:space="preserve"> New Orleans Transportation Electrification Plan Steering Committee</w:t>
      </w:r>
    </w:p>
    <w:p w14:paraId="3BCDB26C" w14:textId="5A6FAC98" w:rsidR="185AEE9A" w:rsidRPr="00647E36" w:rsidRDefault="60AE6676" w:rsidP="00647E36">
      <w:pPr>
        <w:pStyle w:val="ListParagraph"/>
        <w:numPr>
          <w:ilvl w:val="0"/>
          <w:numId w:val="3"/>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iCs/>
          <w:color w:val="000000" w:themeColor="text1"/>
          <w:sz w:val="22"/>
          <w:szCs w:val="22"/>
        </w:rPr>
        <w:t>Coastal</w:t>
      </w:r>
      <w:r w:rsidR="273CC3A0" w:rsidRPr="273CC3A0">
        <w:rPr>
          <w:rFonts w:ascii="Aptos" w:eastAsiaTheme="minorEastAsia" w:hAnsi="Aptos" w:cstheme="minorBidi"/>
          <w:i/>
          <w:iCs/>
          <w:color w:val="000000" w:themeColor="text1"/>
          <w:sz w:val="22"/>
          <w:szCs w:val="22"/>
        </w:rPr>
        <w:t xml:space="preserve"> Advocacy</w:t>
      </w:r>
      <w:r w:rsidRPr="00647E36">
        <w:rPr>
          <w:rFonts w:ascii="Aptos" w:eastAsiaTheme="minorEastAsia" w:hAnsi="Aptos" w:cstheme="minorBidi"/>
          <w:i/>
          <w:iCs/>
          <w:color w:val="000000" w:themeColor="text1"/>
          <w:sz w:val="22"/>
          <w:szCs w:val="22"/>
        </w:rPr>
        <w:t>:</w:t>
      </w:r>
      <w:r w:rsidRPr="00647E36">
        <w:rPr>
          <w:rFonts w:ascii="Aptos" w:eastAsiaTheme="minorEastAsia" w:hAnsi="Aptos" w:cstheme="minorBidi"/>
          <w:color w:val="000000" w:themeColor="text1"/>
          <w:sz w:val="22"/>
          <w:szCs w:val="22"/>
        </w:rPr>
        <w:t xml:space="preserve"> </w:t>
      </w:r>
      <w:r w:rsidR="00726CF8" w:rsidRPr="00647E36">
        <w:rPr>
          <w:rFonts w:ascii="Aptos" w:eastAsiaTheme="minorEastAsia" w:hAnsi="Aptos" w:cstheme="minorBidi"/>
          <w:color w:val="000000" w:themeColor="text1"/>
          <w:sz w:val="22"/>
          <w:szCs w:val="22"/>
        </w:rPr>
        <w:t>L</w:t>
      </w:r>
      <w:r w:rsidR="185AEE9A" w:rsidRPr="00647E36">
        <w:rPr>
          <w:rFonts w:ascii="Aptos" w:eastAsiaTheme="minorEastAsia" w:hAnsi="Aptos" w:cstheme="minorBidi"/>
          <w:color w:val="000000" w:themeColor="text1"/>
          <w:sz w:val="22"/>
          <w:szCs w:val="22"/>
        </w:rPr>
        <w:t xml:space="preserve">ed coastal </w:t>
      </w:r>
      <w:r w:rsidR="00C9014A" w:rsidRPr="00647E36">
        <w:rPr>
          <w:rFonts w:ascii="Aptos" w:eastAsiaTheme="minorEastAsia" w:hAnsi="Aptos" w:cstheme="minorBidi"/>
          <w:color w:val="000000" w:themeColor="text1"/>
          <w:sz w:val="22"/>
          <w:szCs w:val="22"/>
        </w:rPr>
        <w:t xml:space="preserve">experiential </w:t>
      </w:r>
      <w:r w:rsidR="185AEE9A" w:rsidRPr="00647E36">
        <w:rPr>
          <w:rFonts w:ascii="Aptos" w:eastAsiaTheme="minorEastAsia" w:hAnsi="Aptos" w:cstheme="minorBidi"/>
          <w:color w:val="000000" w:themeColor="text1"/>
          <w:sz w:val="22"/>
          <w:szCs w:val="22"/>
        </w:rPr>
        <w:t>trip for</w:t>
      </w:r>
      <w:r w:rsidR="00C9014A" w:rsidRPr="00647E36">
        <w:rPr>
          <w:rFonts w:ascii="Aptos" w:eastAsiaTheme="minorEastAsia" w:hAnsi="Aptos" w:cstheme="minorBidi"/>
          <w:color w:val="000000" w:themeColor="text1"/>
          <w:sz w:val="22"/>
          <w:szCs w:val="22"/>
        </w:rPr>
        <w:t xml:space="preserve"> new</w:t>
      </w:r>
      <w:r w:rsidR="185AEE9A" w:rsidRPr="00647E36">
        <w:rPr>
          <w:rFonts w:ascii="Aptos" w:eastAsiaTheme="minorEastAsia" w:hAnsi="Aptos" w:cstheme="minorBidi"/>
          <w:color w:val="000000" w:themeColor="text1"/>
          <w:sz w:val="22"/>
          <w:szCs w:val="22"/>
        </w:rPr>
        <w:t xml:space="preserve"> legislators to Davis Pond</w:t>
      </w:r>
      <w:r w:rsidR="00726CF8" w:rsidRPr="00647E36">
        <w:rPr>
          <w:rFonts w:ascii="Aptos" w:eastAsiaTheme="minorEastAsia" w:hAnsi="Aptos" w:cstheme="minorBidi"/>
          <w:color w:val="000000" w:themeColor="text1"/>
          <w:sz w:val="22"/>
          <w:szCs w:val="22"/>
        </w:rPr>
        <w:t xml:space="preserve">, in partnership with </w:t>
      </w:r>
      <w:proofErr w:type="spellStart"/>
      <w:r w:rsidR="00726CF8" w:rsidRPr="00647E36">
        <w:rPr>
          <w:rFonts w:ascii="Aptos" w:eastAsiaTheme="minorEastAsia" w:hAnsi="Aptos" w:cstheme="minorBidi"/>
          <w:color w:val="000000" w:themeColor="text1"/>
          <w:sz w:val="22"/>
          <w:szCs w:val="22"/>
        </w:rPr>
        <w:t>Ellevate</w:t>
      </w:r>
      <w:proofErr w:type="spellEnd"/>
      <w:r w:rsidR="00726CF8" w:rsidRPr="00647E36">
        <w:rPr>
          <w:rFonts w:ascii="Aptos" w:eastAsiaTheme="minorEastAsia" w:hAnsi="Aptos" w:cstheme="minorBidi"/>
          <w:color w:val="000000" w:themeColor="text1"/>
          <w:sz w:val="22"/>
          <w:szCs w:val="22"/>
        </w:rPr>
        <w:t xml:space="preserve"> LA and Mississippi River Delta Coalition, to</w:t>
      </w:r>
      <w:r w:rsidR="185AEE9A" w:rsidRPr="00647E36">
        <w:rPr>
          <w:rFonts w:ascii="Aptos" w:eastAsiaTheme="minorEastAsia" w:hAnsi="Aptos" w:cstheme="minorBidi"/>
          <w:color w:val="000000" w:themeColor="text1"/>
          <w:sz w:val="22"/>
          <w:szCs w:val="22"/>
        </w:rPr>
        <w:t xml:space="preserve"> </w:t>
      </w:r>
      <w:r w:rsidR="75967826" w:rsidRPr="00647E36">
        <w:rPr>
          <w:rFonts w:ascii="Aptos" w:eastAsiaTheme="minorEastAsia" w:hAnsi="Aptos" w:cstheme="minorBidi"/>
          <w:color w:val="000000" w:themeColor="text1"/>
          <w:sz w:val="22"/>
          <w:szCs w:val="22"/>
        </w:rPr>
        <w:t xml:space="preserve">educate </w:t>
      </w:r>
      <w:r w:rsidR="2C6C50C7" w:rsidRPr="00647E36">
        <w:rPr>
          <w:rFonts w:ascii="Aptos" w:eastAsiaTheme="minorEastAsia" w:hAnsi="Aptos" w:cstheme="minorBidi"/>
          <w:color w:val="000000" w:themeColor="text1"/>
          <w:sz w:val="22"/>
          <w:szCs w:val="22"/>
        </w:rPr>
        <w:t xml:space="preserve">on </w:t>
      </w:r>
      <w:r w:rsidR="0BE25401" w:rsidRPr="00647E36">
        <w:rPr>
          <w:rFonts w:ascii="Aptos" w:eastAsiaTheme="minorEastAsia" w:hAnsi="Aptos" w:cstheme="minorBidi"/>
          <w:color w:val="000000" w:themeColor="text1"/>
          <w:sz w:val="22"/>
          <w:szCs w:val="22"/>
        </w:rPr>
        <w:t xml:space="preserve">Coastal </w:t>
      </w:r>
      <w:r w:rsidR="7AF19273" w:rsidRPr="00647E36">
        <w:rPr>
          <w:rFonts w:ascii="Aptos" w:eastAsiaTheme="minorEastAsia" w:hAnsi="Aptos" w:cstheme="minorBidi"/>
          <w:color w:val="000000" w:themeColor="text1"/>
          <w:sz w:val="22"/>
          <w:szCs w:val="22"/>
        </w:rPr>
        <w:t xml:space="preserve">Master </w:t>
      </w:r>
      <w:r w:rsidR="1C203DE7" w:rsidRPr="00647E36">
        <w:rPr>
          <w:rFonts w:ascii="Aptos" w:eastAsiaTheme="minorEastAsia" w:hAnsi="Aptos" w:cstheme="minorBidi"/>
          <w:color w:val="000000" w:themeColor="text1"/>
          <w:sz w:val="22"/>
          <w:szCs w:val="22"/>
        </w:rPr>
        <w:t>Plan</w:t>
      </w:r>
    </w:p>
    <w:p w14:paraId="6E9F2381" w14:textId="4E8648B2" w:rsidR="185AEE9A" w:rsidRPr="00647E36" w:rsidRDefault="185AEE9A" w:rsidP="00647E36">
      <w:pPr>
        <w:spacing w:line="240" w:lineRule="auto"/>
        <w:contextualSpacing/>
        <w:rPr>
          <w:rFonts w:ascii="Aptos" w:eastAsiaTheme="minorEastAsia" w:hAnsi="Aptos"/>
        </w:rPr>
      </w:pPr>
    </w:p>
    <w:p w14:paraId="47686AB8" w14:textId="683CDD46" w:rsidR="006472AC" w:rsidRPr="00647E36" w:rsidRDefault="185AEE9A" w:rsidP="00647E36">
      <w:pPr>
        <w:spacing w:after="0" w:line="240" w:lineRule="auto"/>
        <w:contextualSpacing/>
        <w:rPr>
          <w:rStyle w:val="eop"/>
          <w:rFonts w:ascii="Aptos" w:eastAsiaTheme="minorEastAsia" w:hAnsi="Aptos"/>
          <w:u w:val="single"/>
        </w:rPr>
      </w:pPr>
      <w:r w:rsidRPr="00647E36">
        <w:rPr>
          <w:rStyle w:val="normaltextrun"/>
          <w:rFonts w:ascii="Aptos" w:eastAsiaTheme="minorEastAsia" w:hAnsi="Aptos"/>
          <w:b/>
          <w:bCs/>
          <w:u w:val="single"/>
        </w:rPr>
        <w:t>Federal</w:t>
      </w:r>
      <w:r w:rsidRPr="00647E36">
        <w:rPr>
          <w:rStyle w:val="eop"/>
          <w:rFonts w:ascii="Aptos" w:eastAsiaTheme="minorEastAsia" w:hAnsi="Aptos"/>
          <w:u w:val="single"/>
        </w:rPr>
        <w:t> </w:t>
      </w:r>
    </w:p>
    <w:p w14:paraId="511C52A4" w14:textId="184DC741" w:rsidR="006472AC" w:rsidRPr="00647E36" w:rsidRDefault="5D8D043E" w:rsidP="00647E36">
      <w:pPr>
        <w:pStyle w:val="ListParagraph"/>
        <w:numPr>
          <w:ilvl w:val="0"/>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color w:val="000000" w:themeColor="text1"/>
          <w:sz w:val="22"/>
          <w:szCs w:val="22"/>
        </w:rPr>
        <w:t xml:space="preserve">Workforce: </w:t>
      </w:r>
      <w:r w:rsidRPr="00647E36">
        <w:rPr>
          <w:rFonts w:ascii="Aptos" w:eastAsiaTheme="minorEastAsia" w:hAnsi="Aptos" w:cstheme="minorBidi"/>
          <w:color w:val="000000" w:themeColor="text1"/>
          <w:sz w:val="22"/>
          <w:szCs w:val="22"/>
        </w:rPr>
        <w:t>Drafted</w:t>
      </w:r>
      <w:r w:rsidR="185AEE9A" w:rsidRPr="00647E36">
        <w:rPr>
          <w:rFonts w:ascii="Aptos" w:eastAsiaTheme="minorEastAsia" w:hAnsi="Aptos" w:cstheme="minorBidi"/>
          <w:color w:val="000000" w:themeColor="text1"/>
          <w:sz w:val="22"/>
          <w:szCs w:val="22"/>
        </w:rPr>
        <w:t xml:space="preserve"> the TWIC Efficiency (TWICE) Act</w:t>
      </w:r>
      <w:r w:rsidR="00FF1ECC">
        <w:rPr>
          <w:rFonts w:ascii="Aptos" w:eastAsiaTheme="minorEastAsia" w:hAnsi="Aptos" w:cstheme="minorBidi"/>
          <w:color w:val="000000" w:themeColor="text1"/>
          <w:sz w:val="22"/>
          <w:szCs w:val="22"/>
        </w:rPr>
        <w:t xml:space="preserve"> and </w:t>
      </w:r>
      <w:r w:rsidR="185AEE9A" w:rsidRPr="00647E36">
        <w:rPr>
          <w:rFonts w:ascii="Aptos" w:eastAsiaTheme="minorEastAsia" w:hAnsi="Aptos" w:cstheme="minorBidi"/>
          <w:color w:val="000000" w:themeColor="text1"/>
          <w:sz w:val="22"/>
          <w:szCs w:val="22"/>
        </w:rPr>
        <w:t>secured bi-partisan authorship of Congressmen Carter and Higgins</w:t>
      </w:r>
      <w:r w:rsidR="00EB6086">
        <w:rPr>
          <w:rFonts w:ascii="Aptos" w:eastAsiaTheme="minorEastAsia" w:hAnsi="Aptos" w:cstheme="minorBidi"/>
          <w:color w:val="000000" w:themeColor="text1"/>
          <w:sz w:val="22"/>
          <w:szCs w:val="22"/>
        </w:rPr>
        <w:t xml:space="preserve"> to </w:t>
      </w:r>
      <w:r w:rsidR="185AEE9A" w:rsidRPr="00647E36">
        <w:rPr>
          <w:rFonts w:ascii="Aptos" w:eastAsiaTheme="minorEastAsia" w:hAnsi="Aptos" w:cstheme="minorBidi"/>
          <w:color w:val="000000" w:themeColor="text1"/>
          <w:sz w:val="22"/>
          <w:szCs w:val="22"/>
        </w:rPr>
        <w:t xml:space="preserve">introduce </w:t>
      </w:r>
      <w:r w:rsidR="00FF1ECC">
        <w:rPr>
          <w:rFonts w:ascii="Aptos" w:eastAsiaTheme="minorEastAsia" w:hAnsi="Aptos" w:cstheme="minorBidi"/>
          <w:color w:val="000000" w:themeColor="text1"/>
          <w:sz w:val="22"/>
          <w:szCs w:val="22"/>
        </w:rPr>
        <w:t xml:space="preserve">in </w:t>
      </w:r>
      <w:r w:rsidR="185AEE9A" w:rsidRPr="00647E36">
        <w:rPr>
          <w:rFonts w:ascii="Aptos" w:eastAsiaTheme="minorEastAsia" w:hAnsi="Aptos" w:cstheme="minorBidi"/>
          <w:color w:val="000000" w:themeColor="text1"/>
          <w:sz w:val="22"/>
          <w:szCs w:val="22"/>
        </w:rPr>
        <w:t>the House</w:t>
      </w:r>
      <w:r w:rsidR="00EB6086">
        <w:rPr>
          <w:rFonts w:ascii="Aptos" w:eastAsiaTheme="minorEastAsia" w:hAnsi="Aptos" w:cstheme="minorBidi"/>
          <w:color w:val="000000" w:themeColor="text1"/>
          <w:sz w:val="22"/>
          <w:szCs w:val="22"/>
        </w:rPr>
        <w:t>; the act</w:t>
      </w:r>
      <w:r w:rsidR="185AEE9A" w:rsidRPr="00647E36">
        <w:rPr>
          <w:rFonts w:ascii="Aptos" w:eastAsiaTheme="minorEastAsia" w:hAnsi="Aptos" w:cstheme="minorBidi"/>
          <w:color w:val="000000" w:themeColor="text1"/>
          <w:sz w:val="22"/>
          <w:szCs w:val="22"/>
        </w:rPr>
        <w:t xml:space="preserve"> would increase infrastructure-related employment access </w:t>
      </w:r>
      <w:r w:rsidR="00EB6086">
        <w:rPr>
          <w:rFonts w:ascii="Aptos" w:eastAsiaTheme="minorEastAsia" w:hAnsi="Aptos" w:cstheme="minorBidi"/>
          <w:color w:val="000000" w:themeColor="text1"/>
          <w:sz w:val="22"/>
          <w:szCs w:val="22"/>
        </w:rPr>
        <w:t xml:space="preserve">for </w:t>
      </w:r>
      <w:r w:rsidR="008B7A3B">
        <w:rPr>
          <w:rFonts w:ascii="Aptos" w:eastAsiaTheme="minorEastAsia" w:hAnsi="Aptos" w:cstheme="minorBidi"/>
          <w:color w:val="000000" w:themeColor="text1"/>
          <w:sz w:val="22"/>
          <w:szCs w:val="22"/>
        </w:rPr>
        <w:t xml:space="preserve">formerly incarcerated individuals </w:t>
      </w:r>
      <w:r w:rsidR="185AEE9A" w:rsidRPr="00647E36">
        <w:rPr>
          <w:rFonts w:ascii="Aptos" w:eastAsiaTheme="minorEastAsia" w:hAnsi="Aptos" w:cstheme="minorBidi"/>
          <w:color w:val="000000" w:themeColor="text1"/>
          <w:sz w:val="22"/>
          <w:szCs w:val="22"/>
        </w:rPr>
        <w:t>and workforce availability;</w:t>
      </w:r>
      <w:r w:rsidR="00D2449D">
        <w:rPr>
          <w:rFonts w:ascii="Aptos" w:eastAsiaTheme="minorEastAsia" w:hAnsi="Aptos" w:cstheme="minorBidi"/>
          <w:color w:val="000000" w:themeColor="text1"/>
          <w:sz w:val="22"/>
          <w:szCs w:val="22"/>
        </w:rPr>
        <w:t xml:space="preserve"> </w:t>
      </w:r>
      <w:r w:rsidR="185AEE9A" w:rsidRPr="00647E36">
        <w:rPr>
          <w:rFonts w:ascii="Aptos" w:eastAsiaTheme="minorEastAsia" w:hAnsi="Aptos" w:cstheme="minorBidi"/>
          <w:color w:val="000000" w:themeColor="text1"/>
          <w:sz w:val="22"/>
          <w:szCs w:val="22"/>
        </w:rPr>
        <w:t>hosted meetings virtually and on Capitol Hill with key congressional offices</w:t>
      </w:r>
      <w:r w:rsidR="001711FB">
        <w:rPr>
          <w:rFonts w:ascii="Aptos" w:eastAsiaTheme="minorEastAsia" w:hAnsi="Aptos" w:cstheme="minorBidi"/>
          <w:color w:val="000000" w:themeColor="text1"/>
          <w:sz w:val="22"/>
          <w:szCs w:val="22"/>
        </w:rPr>
        <w:t xml:space="preserve"> and staffer</w:t>
      </w:r>
      <w:r w:rsidR="185AEE9A" w:rsidRPr="00647E36">
        <w:rPr>
          <w:rFonts w:ascii="Aptos" w:eastAsiaTheme="minorEastAsia" w:hAnsi="Aptos" w:cstheme="minorBidi"/>
          <w:color w:val="000000" w:themeColor="text1"/>
          <w:sz w:val="22"/>
          <w:szCs w:val="22"/>
        </w:rPr>
        <w:t>s of House Homeland Security Committee to gain cosponsors</w:t>
      </w:r>
    </w:p>
    <w:p w14:paraId="41DD6822" w14:textId="538013A9" w:rsidR="006472AC" w:rsidRPr="00647E36" w:rsidRDefault="000D2B17" w:rsidP="00647E36">
      <w:pPr>
        <w:pStyle w:val="ListParagraph"/>
        <w:numPr>
          <w:ilvl w:val="0"/>
          <w:numId w:val="4"/>
        </w:numPr>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 xml:space="preserve">Infrastructure: </w:t>
      </w:r>
      <w:r w:rsidR="185AEE9A" w:rsidRPr="00647E36">
        <w:rPr>
          <w:rFonts w:ascii="Aptos" w:eastAsiaTheme="minorEastAsia" w:hAnsi="Aptos" w:cstheme="minorBidi"/>
          <w:color w:val="000000" w:themeColor="text1"/>
          <w:sz w:val="22"/>
          <w:szCs w:val="22"/>
        </w:rPr>
        <w:t xml:space="preserve">Continued to compile and provide monthly infrastructure opportunity compendiums to stakeholders across the region; now 2.5 years after IIJA’s passage, there have been </w:t>
      </w:r>
      <w:r w:rsidR="365B525D" w:rsidRPr="00647E36">
        <w:rPr>
          <w:rFonts w:ascii="Aptos" w:eastAsiaTheme="minorEastAsia" w:hAnsi="Aptos" w:cstheme="minorBidi"/>
          <w:color w:val="000000" w:themeColor="text1"/>
          <w:sz w:val="22"/>
          <w:szCs w:val="22"/>
        </w:rPr>
        <w:t>90</w:t>
      </w:r>
      <w:r w:rsidR="185AEE9A" w:rsidRPr="00647E36">
        <w:rPr>
          <w:rFonts w:ascii="Aptos" w:eastAsiaTheme="minorEastAsia" w:hAnsi="Aptos" w:cstheme="minorBidi"/>
          <w:color w:val="000000" w:themeColor="text1"/>
          <w:sz w:val="22"/>
          <w:szCs w:val="22"/>
        </w:rPr>
        <w:t xml:space="preserve"> competitive grants awarded within </w:t>
      </w:r>
      <w:r w:rsidR="00FF1ECC">
        <w:rPr>
          <w:rFonts w:ascii="Aptos" w:eastAsiaTheme="minorEastAsia" w:hAnsi="Aptos" w:cstheme="minorBidi"/>
          <w:color w:val="000000" w:themeColor="text1"/>
          <w:sz w:val="22"/>
          <w:szCs w:val="22"/>
        </w:rPr>
        <w:t>GNO</w:t>
      </w:r>
      <w:r w:rsidR="185AEE9A" w:rsidRPr="00647E36">
        <w:rPr>
          <w:rFonts w:ascii="Aptos" w:eastAsiaTheme="minorEastAsia" w:hAnsi="Aptos" w:cstheme="minorBidi"/>
          <w:color w:val="000000" w:themeColor="text1"/>
          <w:sz w:val="22"/>
          <w:szCs w:val="22"/>
        </w:rPr>
        <w:t xml:space="preserve">, with </w:t>
      </w:r>
      <w:r w:rsidR="365B525D" w:rsidRPr="00647E36">
        <w:rPr>
          <w:rFonts w:ascii="Aptos" w:eastAsiaTheme="minorEastAsia" w:hAnsi="Aptos" w:cstheme="minorBidi"/>
          <w:color w:val="000000" w:themeColor="text1"/>
          <w:sz w:val="22"/>
          <w:szCs w:val="22"/>
        </w:rPr>
        <w:t>20</w:t>
      </w:r>
      <w:r w:rsidR="00FF1ECC">
        <w:rPr>
          <w:rFonts w:ascii="Aptos" w:eastAsiaTheme="minorEastAsia" w:hAnsi="Aptos" w:cstheme="minorBidi"/>
          <w:color w:val="000000" w:themeColor="text1"/>
          <w:sz w:val="22"/>
          <w:szCs w:val="22"/>
        </w:rPr>
        <w:t>+</w:t>
      </w:r>
      <w:r w:rsidR="185AEE9A" w:rsidRPr="00647E36">
        <w:rPr>
          <w:rFonts w:ascii="Aptos" w:eastAsiaTheme="minorEastAsia" w:hAnsi="Aptos" w:cstheme="minorBidi"/>
          <w:color w:val="000000" w:themeColor="text1"/>
          <w:sz w:val="22"/>
          <w:szCs w:val="22"/>
        </w:rPr>
        <w:t xml:space="preserve"> supported by GNO, Inc.; key wins in 2024 include  $226M for the</w:t>
      </w:r>
      <w:r w:rsidR="185AEE9A" w:rsidRPr="00647E36">
        <w:rPr>
          <w:rFonts w:ascii="Aptos" w:eastAsiaTheme="minorEastAsia" w:hAnsi="Aptos" w:cstheme="minorBidi"/>
          <w:sz w:val="22"/>
          <w:szCs w:val="22"/>
        </w:rPr>
        <w:t xml:space="preserve"> Louisiana International Terminal</w:t>
      </w:r>
      <w:r w:rsidR="00FF1ECC">
        <w:rPr>
          <w:rFonts w:ascii="Aptos" w:eastAsiaTheme="minorEastAsia" w:hAnsi="Aptos" w:cstheme="minorBidi"/>
          <w:sz w:val="22"/>
          <w:szCs w:val="22"/>
        </w:rPr>
        <w:t xml:space="preserve"> (</w:t>
      </w:r>
      <w:r w:rsidR="185AEE9A" w:rsidRPr="00647E36">
        <w:rPr>
          <w:rFonts w:ascii="Aptos" w:eastAsiaTheme="minorEastAsia" w:hAnsi="Aptos" w:cstheme="minorBidi"/>
          <w:sz w:val="22"/>
          <w:szCs w:val="22"/>
        </w:rPr>
        <w:t>DOT’s INFRA</w:t>
      </w:r>
      <w:r w:rsidR="00FF1ECC">
        <w:rPr>
          <w:rFonts w:ascii="Aptos" w:eastAsiaTheme="minorEastAsia" w:hAnsi="Aptos" w:cstheme="minorBidi"/>
          <w:sz w:val="22"/>
          <w:szCs w:val="22"/>
        </w:rPr>
        <w:t>)</w:t>
      </w:r>
      <w:r w:rsidR="365B525D" w:rsidRPr="00647E36">
        <w:rPr>
          <w:rFonts w:ascii="Aptos" w:eastAsiaTheme="minorEastAsia" w:hAnsi="Aptos" w:cstheme="minorBidi"/>
          <w:sz w:val="22"/>
          <w:szCs w:val="22"/>
        </w:rPr>
        <w:t>,</w:t>
      </w:r>
      <w:r w:rsidR="185AEE9A" w:rsidRPr="00647E36">
        <w:rPr>
          <w:rFonts w:ascii="Aptos" w:eastAsiaTheme="minorEastAsia" w:hAnsi="Aptos" w:cstheme="minorBidi"/>
          <w:sz w:val="22"/>
          <w:szCs w:val="22"/>
        </w:rPr>
        <w:t xml:space="preserve"> $61.5M to City of </w:t>
      </w:r>
      <w:r w:rsidR="00FC6D92">
        <w:rPr>
          <w:rFonts w:ascii="Aptos" w:eastAsiaTheme="minorEastAsia" w:hAnsi="Aptos" w:cstheme="minorBidi"/>
          <w:sz w:val="22"/>
          <w:szCs w:val="22"/>
        </w:rPr>
        <w:t>N.O.</w:t>
      </w:r>
      <w:r w:rsidR="185AEE9A" w:rsidRPr="00647E36">
        <w:rPr>
          <w:rFonts w:ascii="Aptos" w:eastAsiaTheme="minorEastAsia" w:hAnsi="Aptos" w:cstheme="minorBidi"/>
          <w:sz w:val="22"/>
          <w:szCs w:val="22"/>
        </w:rPr>
        <w:t xml:space="preserve"> for New Orleans East mobility improvements </w:t>
      </w:r>
      <w:r w:rsidR="00FF1ECC">
        <w:rPr>
          <w:rFonts w:ascii="Aptos" w:eastAsiaTheme="minorEastAsia" w:hAnsi="Aptos" w:cstheme="minorBidi"/>
          <w:sz w:val="22"/>
          <w:szCs w:val="22"/>
        </w:rPr>
        <w:t>(</w:t>
      </w:r>
      <w:r w:rsidR="185AEE9A" w:rsidRPr="00647E36">
        <w:rPr>
          <w:rFonts w:ascii="Aptos" w:eastAsiaTheme="minorEastAsia" w:hAnsi="Aptos" w:cstheme="minorBidi"/>
          <w:sz w:val="22"/>
          <w:szCs w:val="22"/>
        </w:rPr>
        <w:t>DOT Reconnecting Communities &amp; Neighborhoods</w:t>
      </w:r>
      <w:r w:rsidR="00FF1ECC">
        <w:rPr>
          <w:rFonts w:ascii="Aptos" w:eastAsiaTheme="minorEastAsia" w:hAnsi="Aptos" w:cstheme="minorBidi"/>
          <w:sz w:val="22"/>
          <w:szCs w:val="22"/>
        </w:rPr>
        <w:t>)</w:t>
      </w:r>
      <w:r w:rsidR="365B525D" w:rsidRPr="00647E36">
        <w:rPr>
          <w:rFonts w:ascii="Aptos" w:eastAsiaTheme="minorEastAsia" w:hAnsi="Aptos" w:cstheme="minorBidi"/>
          <w:sz w:val="22"/>
          <w:szCs w:val="22"/>
        </w:rPr>
        <w:t xml:space="preserve">, and $160M to Louisiana Energy Transition Engine </w:t>
      </w:r>
      <w:r w:rsidR="00FF1ECC">
        <w:rPr>
          <w:rFonts w:ascii="Aptos" w:eastAsiaTheme="minorEastAsia" w:hAnsi="Aptos" w:cstheme="minorBidi"/>
          <w:sz w:val="22"/>
          <w:szCs w:val="22"/>
        </w:rPr>
        <w:t>(</w:t>
      </w:r>
      <w:r w:rsidR="365B525D" w:rsidRPr="00647E36">
        <w:rPr>
          <w:rFonts w:ascii="Aptos" w:eastAsiaTheme="minorEastAsia" w:hAnsi="Aptos" w:cstheme="minorBidi"/>
          <w:sz w:val="22"/>
          <w:szCs w:val="22"/>
        </w:rPr>
        <w:t>NSF Regional Innovation Engines</w:t>
      </w:r>
      <w:r w:rsidR="00FF1ECC">
        <w:rPr>
          <w:rFonts w:ascii="Aptos" w:eastAsiaTheme="minorEastAsia" w:hAnsi="Aptos" w:cstheme="minorBidi"/>
          <w:sz w:val="22"/>
          <w:szCs w:val="22"/>
        </w:rPr>
        <w:t>)</w:t>
      </w:r>
    </w:p>
    <w:p w14:paraId="70A8E866" w14:textId="12E4A3DC" w:rsidR="185AEE9A" w:rsidRPr="00647E36" w:rsidRDefault="000D2B17" w:rsidP="00647E36">
      <w:pPr>
        <w:pStyle w:val="ListParagraph"/>
        <w:numPr>
          <w:ilvl w:val="0"/>
          <w:numId w:val="4"/>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 xml:space="preserve">GNO, Inc. DC Executive Fly-In: </w:t>
      </w:r>
      <w:r w:rsidR="185AEE9A" w:rsidRPr="00647E36">
        <w:rPr>
          <w:rFonts w:ascii="Aptos" w:eastAsiaTheme="minorEastAsia" w:hAnsi="Aptos" w:cstheme="minorBidi"/>
          <w:color w:val="000000" w:themeColor="text1"/>
          <w:sz w:val="22"/>
          <w:szCs w:val="22"/>
        </w:rPr>
        <w:t>Led GNO, Executive Leadership</w:t>
      </w:r>
      <w:r w:rsidR="00FF1ECC">
        <w:rPr>
          <w:rFonts w:ascii="Aptos" w:eastAsiaTheme="minorEastAsia" w:hAnsi="Aptos" w:cstheme="minorBidi"/>
          <w:color w:val="000000" w:themeColor="text1"/>
          <w:sz w:val="22"/>
          <w:szCs w:val="22"/>
        </w:rPr>
        <w:t xml:space="preserve"> D.C.</w:t>
      </w:r>
      <w:r w:rsidR="185AEE9A" w:rsidRPr="00647E36">
        <w:rPr>
          <w:rFonts w:ascii="Aptos" w:eastAsiaTheme="minorEastAsia" w:hAnsi="Aptos" w:cstheme="minorBidi"/>
          <w:color w:val="000000" w:themeColor="text1"/>
          <w:sz w:val="22"/>
          <w:szCs w:val="22"/>
        </w:rPr>
        <w:t xml:space="preserve"> Fly-In to meet with our Louisiana Congressional delegation, </w:t>
      </w:r>
      <w:r w:rsidR="00FF1ECC">
        <w:rPr>
          <w:rFonts w:ascii="Aptos" w:eastAsiaTheme="minorEastAsia" w:hAnsi="Aptos" w:cstheme="minorBidi"/>
          <w:color w:val="000000" w:themeColor="text1"/>
          <w:sz w:val="22"/>
          <w:szCs w:val="22"/>
        </w:rPr>
        <w:t xml:space="preserve">including </w:t>
      </w:r>
      <w:r w:rsidRPr="00647E36">
        <w:rPr>
          <w:rFonts w:ascii="Aptos" w:eastAsiaTheme="minorEastAsia" w:hAnsi="Aptos" w:cstheme="minorBidi"/>
          <w:color w:val="000000" w:themeColor="text1"/>
          <w:sz w:val="22"/>
          <w:szCs w:val="22"/>
        </w:rPr>
        <w:t>BOEM</w:t>
      </w:r>
      <w:r w:rsidR="185AEE9A" w:rsidRPr="00647E36">
        <w:rPr>
          <w:rFonts w:ascii="Aptos" w:eastAsiaTheme="minorEastAsia" w:hAnsi="Aptos" w:cstheme="minorBidi"/>
          <w:color w:val="000000" w:themeColor="text1"/>
          <w:sz w:val="22"/>
          <w:szCs w:val="22"/>
        </w:rPr>
        <w:t xml:space="preserve"> Director Liz Klein and White House </w:t>
      </w:r>
      <w:r w:rsidRPr="00647E36">
        <w:rPr>
          <w:rFonts w:ascii="Aptos" w:eastAsiaTheme="minorEastAsia" w:hAnsi="Aptos" w:cstheme="minorBidi"/>
          <w:color w:val="000000" w:themeColor="text1"/>
          <w:sz w:val="22"/>
          <w:szCs w:val="22"/>
        </w:rPr>
        <w:t>OMB</w:t>
      </w:r>
      <w:r w:rsidR="185AEE9A" w:rsidRPr="00647E36">
        <w:rPr>
          <w:rFonts w:ascii="Aptos" w:eastAsiaTheme="minorEastAsia" w:hAnsi="Aptos" w:cstheme="minorBidi"/>
          <w:color w:val="000000" w:themeColor="text1"/>
          <w:sz w:val="22"/>
          <w:szCs w:val="22"/>
        </w:rPr>
        <w:t xml:space="preserve"> Director </w:t>
      </w:r>
      <w:proofErr w:type="spellStart"/>
      <w:r w:rsidR="185AEE9A" w:rsidRPr="00647E36">
        <w:rPr>
          <w:rFonts w:ascii="Aptos" w:eastAsiaTheme="minorEastAsia" w:hAnsi="Aptos" w:cstheme="minorBidi"/>
          <w:color w:val="000000" w:themeColor="text1"/>
          <w:sz w:val="22"/>
          <w:szCs w:val="22"/>
        </w:rPr>
        <w:t>Shalanda</w:t>
      </w:r>
      <w:proofErr w:type="spellEnd"/>
      <w:r w:rsidR="185AEE9A" w:rsidRPr="00647E36">
        <w:rPr>
          <w:rFonts w:ascii="Aptos" w:eastAsiaTheme="minorEastAsia" w:hAnsi="Aptos" w:cstheme="minorBidi"/>
          <w:color w:val="000000" w:themeColor="text1"/>
          <w:sz w:val="22"/>
          <w:szCs w:val="22"/>
        </w:rPr>
        <w:t xml:space="preserve"> Young, discussing energy, urban and rural development, flood insurance, infrastructure, trade, workforce development, coastal restoration, and public safety</w:t>
      </w:r>
    </w:p>
    <w:p w14:paraId="52F28DDF" w14:textId="21E21A40" w:rsidR="185AEE9A" w:rsidRPr="00647E36" w:rsidRDefault="000D2B17" w:rsidP="00647E36">
      <w:pPr>
        <w:pStyle w:val="ListParagraph"/>
        <w:numPr>
          <w:ilvl w:val="0"/>
          <w:numId w:val="4"/>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Coastal Advocacy</w:t>
      </w:r>
      <w:r w:rsidRPr="00647E36">
        <w:rPr>
          <w:rFonts w:ascii="Aptos" w:eastAsiaTheme="minorEastAsia" w:hAnsi="Aptos" w:cstheme="minorBidi"/>
          <w:color w:val="000000" w:themeColor="text1"/>
          <w:sz w:val="22"/>
          <w:szCs w:val="22"/>
        </w:rPr>
        <w:t xml:space="preserve">: </w:t>
      </w:r>
      <w:r w:rsidR="00AC6552" w:rsidRPr="00647E36">
        <w:rPr>
          <w:rFonts w:ascii="Aptos" w:eastAsiaTheme="minorEastAsia" w:hAnsi="Aptos" w:cstheme="minorBidi"/>
          <w:color w:val="000000" w:themeColor="text1"/>
          <w:sz w:val="22"/>
          <w:szCs w:val="22"/>
        </w:rPr>
        <w:t xml:space="preserve">Testified during </w:t>
      </w:r>
      <w:r w:rsidR="185AEE9A" w:rsidRPr="00647E36">
        <w:rPr>
          <w:rFonts w:ascii="Aptos" w:eastAsiaTheme="minorEastAsia" w:hAnsi="Aptos" w:cstheme="minorBidi"/>
          <w:color w:val="000000" w:themeColor="text1"/>
          <w:sz w:val="22"/>
          <w:szCs w:val="22"/>
        </w:rPr>
        <w:t>U.S. House Committee on Natural Resources Field Hearing at Nicholls University</w:t>
      </w:r>
      <w:r w:rsidR="00726CF8" w:rsidRPr="00647E36">
        <w:rPr>
          <w:rFonts w:ascii="Aptos" w:eastAsiaTheme="minorEastAsia" w:hAnsi="Aptos" w:cstheme="minorBidi"/>
          <w:color w:val="000000" w:themeColor="text1"/>
          <w:sz w:val="22"/>
          <w:szCs w:val="22"/>
        </w:rPr>
        <w:t>, hosted by Congressman Graves,</w:t>
      </w:r>
      <w:r w:rsidR="185AEE9A" w:rsidRPr="00647E36">
        <w:rPr>
          <w:rFonts w:ascii="Aptos" w:eastAsiaTheme="minorEastAsia" w:hAnsi="Aptos" w:cstheme="minorBidi"/>
          <w:color w:val="000000" w:themeColor="text1"/>
          <w:sz w:val="22"/>
          <w:szCs w:val="22"/>
        </w:rPr>
        <w:t xml:space="preserve"> </w:t>
      </w:r>
      <w:r w:rsidR="00726CF8" w:rsidRPr="00647E36">
        <w:rPr>
          <w:rFonts w:ascii="Aptos" w:eastAsiaTheme="minorEastAsia" w:hAnsi="Aptos" w:cstheme="minorBidi"/>
          <w:color w:val="000000" w:themeColor="text1"/>
          <w:sz w:val="22"/>
          <w:szCs w:val="22"/>
        </w:rPr>
        <w:t xml:space="preserve">on </w:t>
      </w:r>
      <w:r w:rsidR="185AEE9A" w:rsidRPr="00647E36">
        <w:rPr>
          <w:rFonts w:ascii="Aptos" w:eastAsiaTheme="minorEastAsia" w:hAnsi="Aptos" w:cstheme="minorBidi"/>
          <w:color w:val="000000" w:themeColor="text1"/>
          <w:sz w:val="22"/>
          <w:szCs w:val="22"/>
        </w:rPr>
        <w:t>importance of Louisiana’s energy leadership to coastal infrastructure, grid hardening, and reduction of flood insurance costs</w:t>
      </w:r>
    </w:p>
    <w:p w14:paraId="34782980" w14:textId="7EFA8557" w:rsidR="185AEE9A" w:rsidRPr="00647E36" w:rsidRDefault="7B07D606" w:rsidP="00647E36">
      <w:pPr>
        <w:pStyle w:val="ListParagraph"/>
        <w:numPr>
          <w:ilvl w:val="0"/>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iCs/>
          <w:color w:val="000000" w:themeColor="text1"/>
          <w:sz w:val="22"/>
          <w:szCs w:val="22"/>
        </w:rPr>
        <w:t>Innovation:</w:t>
      </w:r>
      <w:r w:rsidRPr="00647E36">
        <w:rPr>
          <w:rFonts w:ascii="Aptos" w:eastAsiaTheme="minorEastAsia" w:hAnsi="Aptos" w:cstheme="minorBidi"/>
          <w:color w:val="000000" w:themeColor="text1"/>
          <w:sz w:val="22"/>
          <w:szCs w:val="22"/>
        </w:rPr>
        <w:t xml:space="preserve"> </w:t>
      </w:r>
      <w:r w:rsidR="185AEE9A" w:rsidRPr="00647E36">
        <w:rPr>
          <w:rFonts w:ascii="Aptos" w:eastAsiaTheme="minorEastAsia" w:hAnsi="Aptos" w:cstheme="minorBidi"/>
          <w:color w:val="000000" w:themeColor="text1"/>
          <w:sz w:val="22"/>
          <w:szCs w:val="22"/>
        </w:rPr>
        <w:t>Accompanied Sen. Bill Cassidy on a tour of GNO-based</w:t>
      </w:r>
      <w:r w:rsidR="00F77618">
        <w:rPr>
          <w:rFonts w:ascii="Aptos" w:eastAsiaTheme="minorEastAsia" w:hAnsi="Aptos" w:cstheme="minorBidi"/>
          <w:color w:val="000000" w:themeColor="text1"/>
          <w:sz w:val="22"/>
          <w:szCs w:val="22"/>
        </w:rPr>
        <w:t xml:space="preserve"> </w:t>
      </w:r>
      <w:proofErr w:type="spellStart"/>
      <w:r w:rsidR="185AEE9A" w:rsidRPr="00647E36">
        <w:rPr>
          <w:rFonts w:ascii="Aptos" w:eastAsiaTheme="minorEastAsia" w:hAnsi="Aptos" w:cstheme="minorBidi"/>
          <w:color w:val="000000" w:themeColor="text1"/>
          <w:sz w:val="22"/>
          <w:szCs w:val="22"/>
        </w:rPr>
        <w:t>WRSTBND</w:t>
      </w:r>
      <w:proofErr w:type="spellEnd"/>
      <w:r w:rsidR="185AEE9A" w:rsidRPr="00647E36">
        <w:rPr>
          <w:rFonts w:ascii="Aptos" w:eastAsiaTheme="minorEastAsia" w:hAnsi="Aptos" w:cstheme="minorBidi"/>
          <w:color w:val="000000" w:themeColor="text1"/>
          <w:sz w:val="22"/>
          <w:szCs w:val="22"/>
        </w:rPr>
        <w:t xml:space="preserve"> to showcase the innovation and </w:t>
      </w:r>
      <w:r w:rsidR="00F05A22">
        <w:rPr>
          <w:rFonts w:ascii="Aptos" w:eastAsiaTheme="minorEastAsia" w:hAnsi="Aptos" w:cstheme="minorBidi"/>
          <w:color w:val="000000" w:themeColor="text1"/>
          <w:sz w:val="22"/>
          <w:szCs w:val="22"/>
        </w:rPr>
        <w:t>success</w:t>
      </w:r>
      <w:r w:rsidR="185AEE9A" w:rsidRPr="00647E36">
        <w:rPr>
          <w:rFonts w:ascii="Aptos" w:eastAsiaTheme="minorEastAsia" w:hAnsi="Aptos" w:cstheme="minorBidi"/>
          <w:color w:val="000000" w:themeColor="text1"/>
          <w:sz w:val="22"/>
          <w:szCs w:val="22"/>
        </w:rPr>
        <w:t xml:space="preserve">; participated in the roundtable discussion around </w:t>
      </w:r>
      <w:r w:rsidR="00FC6D92">
        <w:rPr>
          <w:rFonts w:ascii="Aptos" w:eastAsiaTheme="minorEastAsia" w:hAnsi="Aptos" w:cstheme="minorBidi"/>
          <w:color w:val="000000" w:themeColor="text1"/>
          <w:sz w:val="22"/>
          <w:szCs w:val="22"/>
        </w:rPr>
        <w:t xml:space="preserve">on </w:t>
      </w:r>
      <w:r w:rsidR="185AEE9A" w:rsidRPr="00647E36">
        <w:rPr>
          <w:rFonts w:ascii="Aptos" w:eastAsiaTheme="minorEastAsia" w:hAnsi="Aptos" w:cstheme="minorBidi"/>
          <w:color w:val="000000" w:themeColor="text1"/>
          <w:sz w:val="22"/>
          <w:szCs w:val="22"/>
        </w:rPr>
        <w:t>critical priorities</w:t>
      </w:r>
    </w:p>
    <w:p w14:paraId="6025D716" w14:textId="7D56ABBD" w:rsidR="185AEE9A" w:rsidRPr="00647E36" w:rsidRDefault="000D2B17" w:rsidP="00647E36">
      <w:pPr>
        <w:pStyle w:val="ListParagraph"/>
        <w:numPr>
          <w:ilvl w:val="0"/>
          <w:numId w:val="4"/>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 xml:space="preserve">Disaster Response: </w:t>
      </w:r>
      <w:r w:rsidR="00EF36F7">
        <w:rPr>
          <w:rFonts w:ascii="Aptos" w:eastAsiaTheme="minorEastAsia" w:hAnsi="Aptos" w:cstheme="minorBidi"/>
          <w:color w:val="000000" w:themeColor="text1"/>
          <w:sz w:val="22"/>
          <w:szCs w:val="22"/>
        </w:rPr>
        <w:t>At</w:t>
      </w:r>
      <w:r w:rsidR="185AEE9A" w:rsidRPr="00647E36">
        <w:rPr>
          <w:rFonts w:ascii="Aptos" w:eastAsiaTheme="minorEastAsia" w:hAnsi="Aptos" w:cstheme="minorBidi"/>
          <w:color w:val="000000" w:themeColor="text1"/>
          <w:sz w:val="22"/>
          <w:szCs w:val="22"/>
        </w:rPr>
        <w:t xml:space="preserve"> request of Majority Leader Steve Scalise, completed and circulated an analysis of the impact of Hurricanes Katrina, Ida, and Francine to underscore the effectiveness of resilience and infrastructure investments made across the GNO region</w:t>
      </w:r>
    </w:p>
    <w:p w14:paraId="5B4FB494" w14:textId="50630B94" w:rsidR="185AEE9A" w:rsidRPr="00647E36" w:rsidRDefault="7B07D606" w:rsidP="00647E36">
      <w:pPr>
        <w:pStyle w:val="ListParagraph"/>
        <w:numPr>
          <w:ilvl w:val="0"/>
          <w:numId w:val="4"/>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CSFI</w:t>
      </w:r>
      <w:r w:rsidRPr="00647E36">
        <w:rPr>
          <w:rFonts w:ascii="Aptos" w:eastAsiaTheme="minorEastAsia" w:hAnsi="Aptos" w:cstheme="minorBidi"/>
          <w:color w:val="000000" w:themeColor="text1"/>
          <w:sz w:val="22"/>
          <w:szCs w:val="22"/>
        </w:rPr>
        <w:t xml:space="preserve">: </w:t>
      </w:r>
      <w:r w:rsidR="185AEE9A" w:rsidRPr="00647E36">
        <w:rPr>
          <w:rFonts w:ascii="Aptos" w:eastAsiaTheme="minorEastAsia" w:hAnsi="Aptos" w:cstheme="minorBidi"/>
          <w:color w:val="000000" w:themeColor="text1"/>
          <w:sz w:val="22"/>
          <w:szCs w:val="22"/>
        </w:rPr>
        <w:t>Collaborated with Sen. Cassidy’s staff to refine National Defense Authorization Act amendment, which advances a means-test affordability program; worked with Rep. Cartwright and Rep. Carter’s staff to amend NFIP Premium Transparency Act, which requires FEMA to provide</w:t>
      </w:r>
      <w:r w:rsidR="002D0DC7">
        <w:rPr>
          <w:rFonts w:ascii="Aptos" w:eastAsiaTheme="minorEastAsia" w:hAnsi="Aptos" w:cstheme="minorBidi"/>
          <w:color w:val="000000" w:themeColor="text1"/>
          <w:sz w:val="22"/>
          <w:szCs w:val="22"/>
        </w:rPr>
        <w:t xml:space="preserve"> </w:t>
      </w:r>
      <w:r w:rsidR="185AEE9A" w:rsidRPr="00647E36">
        <w:rPr>
          <w:rFonts w:ascii="Aptos" w:eastAsiaTheme="minorEastAsia" w:hAnsi="Aptos" w:cstheme="minorBidi"/>
          <w:color w:val="000000" w:themeColor="text1"/>
          <w:sz w:val="22"/>
          <w:szCs w:val="22"/>
        </w:rPr>
        <w:t>property-level flood insurance information tool and provide rating factors on declaration pages</w:t>
      </w:r>
    </w:p>
    <w:p w14:paraId="4926479C" w14:textId="77777777" w:rsidR="00726CF8" w:rsidRPr="00647E36" w:rsidRDefault="00726CF8" w:rsidP="00647E36">
      <w:pPr>
        <w:pStyle w:val="ListParagraph"/>
        <w:numPr>
          <w:ilvl w:val="0"/>
          <w:numId w:val="4"/>
        </w:numPr>
        <w:contextualSpacing/>
        <w:rPr>
          <w:rFonts w:ascii="Aptos" w:eastAsiaTheme="minorEastAsia" w:hAnsi="Aptos" w:cstheme="minorBidi"/>
          <w:sz w:val="22"/>
          <w:szCs w:val="22"/>
        </w:rPr>
      </w:pPr>
      <w:r w:rsidRPr="00647E36">
        <w:rPr>
          <w:rFonts w:ascii="Aptos" w:eastAsiaTheme="minorEastAsia" w:hAnsi="Aptos" w:cstheme="minorBidi"/>
          <w:i/>
          <w:iCs/>
          <w:color w:val="000000" w:themeColor="text1"/>
          <w:sz w:val="22"/>
          <w:szCs w:val="22"/>
        </w:rPr>
        <w:t>WTCNO/International Trade:</w:t>
      </w:r>
      <w:r w:rsidRPr="00647E36">
        <w:rPr>
          <w:rFonts w:ascii="Aptos" w:eastAsiaTheme="minorEastAsia" w:hAnsi="Aptos" w:cstheme="minorBidi"/>
          <w:color w:val="000000" w:themeColor="text1"/>
          <w:sz w:val="22"/>
          <w:szCs w:val="22"/>
        </w:rPr>
        <w:t xml:space="preserve"> </w:t>
      </w:r>
    </w:p>
    <w:p w14:paraId="21E442FE" w14:textId="79372047" w:rsidR="185AEE9A" w:rsidRPr="00647E36" w:rsidRDefault="00726CF8" w:rsidP="00647E36">
      <w:pPr>
        <w:pStyle w:val="ListParagraph"/>
        <w:numPr>
          <w:ilvl w:val="1"/>
          <w:numId w:val="4"/>
        </w:numPr>
        <w:contextualSpacing/>
        <w:rPr>
          <w:rFonts w:ascii="Aptos" w:eastAsiaTheme="minorEastAsia" w:hAnsi="Aptos" w:cstheme="minorBidi"/>
          <w:sz w:val="22"/>
          <w:szCs w:val="22"/>
        </w:rPr>
      </w:pPr>
      <w:r w:rsidRPr="00647E36">
        <w:rPr>
          <w:rFonts w:ascii="Aptos" w:eastAsiaTheme="minorEastAsia" w:hAnsi="Aptos" w:cstheme="minorBidi"/>
          <w:color w:val="000000" w:themeColor="text1"/>
          <w:sz w:val="22"/>
          <w:szCs w:val="22"/>
        </w:rPr>
        <w:t>F</w:t>
      </w:r>
      <w:r w:rsidR="185AEE9A" w:rsidRPr="00647E36">
        <w:rPr>
          <w:rFonts w:ascii="Aptos" w:eastAsiaTheme="minorEastAsia" w:hAnsi="Aptos" w:cstheme="minorBidi"/>
          <w:color w:val="000000" w:themeColor="text1"/>
          <w:sz w:val="22"/>
          <w:szCs w:val="22"/>
        </w:rPr>
        <w:t xml:space="preserve">acilitated </w:t>
      </w:r>
      <w:r w:rsidRPr="00647E36">
        <w:rPr>
          <w:rFonts w:ascii="Aptos" w:eastAsiaTheme="minorEastAsia" w:hAnsi="Aptos" w:cstheme="minorBidi"/>
          <w:color w:val="000000" w:themeColor="text1"/>
          <w:sz w:val="22"/>
          <w:szCs w:val="22"/>
        </w:rPr>
        <w:t xml:space="preserve">WTCNO </w:t>
      </w:r>
      <w:r w:rsidR="185AEE9A" w:rsidRPr="00647E36">
        <w:rPr>
          <w:rFonts w:ascii="Aptos" w:eastAsiaTheme="minorEastAsia" w:hAnsi="Aptos" w:cstheme="minorBidi"/>
          <w:color w:val="000000" w:themeColor="text1"/>
          <w:sz w:val="22"/>
          <w:szCs w:val="22"/>
        </w:rPr>
        <w:t xml:space="preserve">Fly-In </w:t>
      </w:r>
      <w:r w:rsidRPr="00647E36">
        <w:rPr>
          <w:rFonts w:ascii="Aptos" w:eastAsiaTheme="minorEastAsia" w:hAnsi="Aptos" w:cstheme="minorBidi"/>
          <w:color w:val="000000" w:themeColor="text1"/>
          <w:sz w:val="22"/>
          <w:szCs w:val="22"/>
        </w:rPr>
        <w:t>focused on t</w:t>
      </w:r>
      <w:r w:rsidR="185AEE9A" w:rsidRPr="00647E36">
        <w:rPr>
          <w:rFonts w:ascii="Aptos" w:eastAsiaTheme="minorEastAsia" w:hAnsi="Aptos" w:cstheme="minorBidi"/>
          <w:color w:val="000000" w:themeColor="text1"/>
          <w:sz w:val="22"/>
          <w:szCs w:val="22"/>
        </w:rPr>
        <w:t>rade and logistic</w:t>
      </w:r>
      <w:r w:rsidRPr="00647E36">
        <w:rPr>
          <w:rFonts w:ascii="Aptos" w:eastAsiaTheme="minorEastAsia" w:hAnsi="Aptos" w:cstheme="minorBidi"/>
          <w:color w:val="000000" w:themeColor="text1"/>
          <w:sz w:val="22"/>
          <w:szCs w:val="22"/>
        </w:rPr>
        <w:t>s federal issues including</w:t>
      </w:r>
      <w:r w:rsidR="185AEE9A" w:rsidRPr="00647E36">
        <w:rPr>
          <w:rFonts w:ascii="Aptos" w:eastAsiaTheme="minorEastAsia" w:hAnsi="Aptos" w:cstheme="minorBidi"/>
          <w:color w:val="000000" w:themeColor="text1"/>
          <w:sz w:val="22"/>
          <w:szCs w:val="22"/>
        </w:rPr>
        <w:t xml:space="preserve"> LNG moratorium, </w:t>
      </w:r>
      <w:r w:rsidRPr="00647E36">
        <w:rPr>
          <w:rFonts w:ascii="Aptos" w:eastAsiaTheme="minorEastAsia" w:hAnsi="Aptos" w:cstheme="minorBidi"/>
          <w:color w:val="000000" w:themeColor="text1"/>
          <w:sz w:val="22"/>
          <w:szCs w:val="22"/>
        </w:rPr>
        <w:t xml:space="preserve">MS River </w:t>
      </w:r>
      <w:r w:rsidR="185AEE9A" w:rsidRPr="00647E36">
        <w:rPr>
          <w:rFonts w:ascii="Aptos" w:eastAsiaTheme="minorEastAsia" w:hAnsi="Aptos" w:cstheme="minorBidi"/>
          <w:color w:val="000000" w:themeColor="text1"/>
          <w:sz w:val="22"/>
          <w:szCs w:val="22"/>
        </w:rPr>
        <w:t>navigation, L</w:t>
      </w:r>
      <w:r w:rsidRPr="00647E36">
        <w:rPr>
          <w:rFonts w:ascii="Aptos" w:eastAsiaTheme="minorEastAsia" w:hAnsi="Aptos" w:cstheme="minorBidi"/>
          <w:color w:val="000000" w:themeColor="text1"/>
          <w:sz w:val="22"/>
          <w:szCs w:val="22"/>
        </w:rPr>
        <w:t>A International Terminal</w:t>
      </w:r>
      <w:r w:rsidR="185AEE9A" w:rsidRPr="00647E36">
        <w:rPr>
          <w:rFonts w:ascii="Aptos" w:eastAsiaTheme="minorEastAsia" w:hAnsi="Aptos" w:cstheme="minorBidi"/>
          <w:color w:val="000000" w:themeColor="text1"/>
          <w:sz w:val="22"/>
          <w:szCs w:val="22"/>
        </w:rPr>
        <w:t>, and TWICE Act</w:t>
      </w:r>
    </w:p>
    <w:p w14:paraId="25DA7ABC" w14:textId="572A93F5" w:rsidR="00726CF8" w:rsidRPr="00647E36" w:rsidRDefault="00726CF8" w:rsidP="00647E36">
      <w:pPr>
        <w:pStyle w:val="ListParagraph"/>
        <w:numPr>
          <w:ilvl w:val="1"/>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color w:val="212121"/>
          <w:sz w:val="22"/>
          <w:szCs w:val="22"/>
        </w:rPr>
        <w:t>Submitted public comments during the official scoping period of the USACE’s</w:t>
      </w:r>
      <w:r w:rsidRPr="00647E36">
        <w:rPr>
          <w:rFonts w:ascii="Aptos" w:eastAsiaTheme="minorEastAsia" w:hAnsi="Aptos" w:cstheme="minorBidi"/>
          <w:color w:val="000000" w:themeColor="text1"/>
          <w:sz w:val="22"/>
          <w:szCs w:val="22"/>
        </w:rPr>
        <w:t xml:space="preserve"> $25M, 5-year Lower Mississippi River Comprehensive Management Study urging USACE to prioritize GNO regional environmental ecosystem, saltwater intrusion, and sediment supply needs</w:t>
      </w:r>
    </w:p>
    <w:p w14:paraId="506219AA" w14:textId="77777777" w:rsidR="000D2B17" w:rsidRPr="00647E36" w:rsidRDefault="000D2B17" w:rsidP="00647E36">
      <w:pPr>
        <w:pStyle w:val="ListParagraph"/>
        <w:numPr>
          <w:ilvl w:val="0"/>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iCs/>
          <w:color w:val="000000" w:themeColor="text1"/>
          <w:sz w:val="22"/>
          <w:szCs w:val="22"/>
        </w:rPr>
        <w:t>Energy Policy:</w:t>
      </w:r>
    </w:p>
    <w:p w14:paraId="0EB2C14D" w14:textId="52FC7F38" w:rsidR="000D2B17" w:rsidRPr="00647E36" w:rsidRDefault="000D2B17" w:rsidP="00647E36">
      <w:pPr>
        <w:pStyle w:val="ListParagraph"/>
        <w:numPr>
          <w:ilvl w:val="1"/>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color w:val="000000" w:themeColor="text1"/>
          <w:sz w:val="22"/>
          <w:szCs w:val="22"/>
        </w:rPr>
        <w:t xml:space="preserve">Joined 80+ business and civic leaders from across </w:t>
      </w:r>
      <w:r w:rsidR="000A57EC" w:rsidRPr="00647E36">
        <w:rPr>
          <w:rFonts w:ascii="Aptos" w:eastAsiaTheme="minorEastAsia" w:hAnsi="Aptos" w:cstheme="minorBidi"/>
          <w:color w:val="000000" w:themeColor="text1"/>
          <w:sz w:val="22"/>
          <w:szCs w:val="22"/>
        </w:rPr>
        <w:t>LA</w:t>
      </w:r>
      <w:r w:rsidRPr="00647E36">
        <w:rPr>
          <w:rFonts w:ascii="Aptos" w:eastAsiaTheme="minorEastAsia" w:hAnsi="Aptos" w:cstheme="minorBidi"/>
          <w:color w:val="000000" w:themeColor="text1"/>
          <w:sz w:val="22"/>
          <w:szCs w:val="22"/>
        </w:rPr>
        <w:t xml:space="preserve"> to participate in the Sharing Offshore Revenue from Energy Sources (SHORES) Coalition</w:t>
      </w:r>
      <w:r w:rsidR="000A57EC" w:rsidRPr="00647E36">
        <w:rPr>
          <w:rFonts w:ascii="Aptos" w:eastAsiaTheme="minorEastAsia" w:hAnsi="Aptos" w:cstheme="minorBidi"/>
          <w:color w:val="000000" w:themeColor="text1"/>
          <w:sz w:val="22"/>
          <w:szCs w:val="22"/>
        </w:rPr>
        <w:t xml:space="preserve"> D.C.</w:t>
      </w:r>
      <w:r w:rsidRPr="00647E36">
        <w:rPr>
          <w:rFonts w:ascii="Aptos" w:eastAsiaTheme="minorEastAsia" w:hAnsi="Aptos" w:cstheme="minorBidi"/>
          <w:color w:val="000000" w:themeColor="text1"/>
          <w:sz w:val="22"/>
          <w:szCs w:val="22"/>
        </w:rPr>
        <w:t xml:space="preserve"> Fly-In, me</w:t>
      </w:r>
      <w:r w:rsidR="000A57EC" w:rsidRPr="00647E36">
        <w:rPr>
          <w:rFonts w:ascii="Aptos" w:eastAsiaTheme="minorEastAsia" w:hAnsi="Aptos" w:cstheme="minorBidi"/>
          <w:color w:val="000000" w:themeColor="text1"/>
          <w:sz w:val="22"/>
          <w:szCs w:val="22"/>
        </w:rPr>
        <w:t>t</w:t>
      </w:r>
      <w:r w:rsidRPr="00647E36">
        <w:rPr>
          <w:rFonts w:ascii="Aptos" w:eastAsiaTheme="minorEastAsia" w:hAnsi="Aptos" w:cstheme="minorBidi"/>
          <w:color w:val="000000" w:themeColor="text1"/>
          <w:sz w:val="22"/>
          <w:szCs w:val="22"/>
        </w:rPr>
        <w:t xml:space="preserve"> with 105 Congressional offices to champion modernized, equitable revenue-sharing for coastal states via RISEE and BREEZE Acts, which led to increasing co-sponsorship and</w:t>
      </w:r>
      <w:r w:rsidR="000A57EC" w:rsidRPr="00647E36">
        <w:rPr>
          <w:rFonts w:ascii="Aptos" w:eastAsiaTheme="minorEastAsia" w:hAnsi="Aptos" w:cstheme="minorBidi"/>
          <w:color w:val="000000" w:themeColor="text1"/>
          <w:sz w:val="22"/>
          <w:szCs w:val="22"/>
        </w:rPr>
        <w:t xml:space="preserve"> Senate passage</w:t>
      </w:r>
    </w:p>
    <w:p w14:paraId="1C78E660" w14:textId="5AD764F2" w:rsidR="000D2B17" w:rsidRPr="00647E36" w:rsidRDefault="185AEE9A" w:rsidP="00647E36">
      <w:pPr>
        <w:pStyle w:val="ListParagraph"/>
        <w:numPr>
          <w:ilvl w:val="1"/>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color w:val="000000" w:themeColor="text1"/>
          <w:sz w:val="22"/>
          <w:szCs w:val="22"/>
        </w:rPr>
        <w:t xml:space="preserve">At the request of </w:t>
      </w:r>
      <w:r w:rsidR="00F56C1D" w:rsidRPr="00647E36">
        <w:rPr>
          <w:rFonts w:ascii="Aptos" w:eastAsiaTheme="minorEastAsia" w:hAnsi="Aptos" w:cstheme="minorBidi"/>
          <w:color w:val="000000" w:themeColor="text1"/>
          <w:sz w:val="22"/>
          <w:szCs w:val="22"/>
        </w:rPr>
        <w:t xml:space="preserve">Rep. </w:t>
      </w:r>
      <w:r w:rsidRPr="00647E36">
        <w:rPr>
          <w:rFonts w:ascii="Aptos" w:eastAsiaTheme="minorEastAsia" w:hAnsi="Aptos" w:cstheme="minorBidi"/>
          <w:color w:val="000000" w:themeColor="text1"/>
          <w:sz w:val="22"/>
          <w:szCs w:val="22"/>
        </w:rPr>
        <w:t xml:space="preserve">Carter, contributed to a letter drafted by Congressional Democrats, who called on U.S. Treasury to maintain stricter rules for 45V incentive; which has been responded to by U.S. Treasury, advancing a commitment to consider adjustments </w:t>
      </w:r>
    </w:p>
    <w:p w14:paraId="43FA2BB0" w14:textId="3F8392CE" w:rsidR="000D2B17" w:rsidRPr="00647E36" w:rsidRDefault="185AEE9A" w:rsidP="00647E36">
      <w:pPr>
        <w:pStyle w:val="ListParagraph"/>
        <w:numPr>
          <w:ilvl w:val="1"/>
          <w:numId w:val="4"/>
        </w:numPr>
        <w:contextualSpacing/>
        <w:rPr>
          <w:rFonts w:ascii="Aptos" w:eastAsiaTheme="minorEastAsia" w:hAnsi="Aptos" w:cstheme="minorBidi"/>
          <w:color w:val="000000" w:themeColor="text1"/>
          <w:sz w:val="22"/>
          <w:szCs w:val="22"/>
        </w:rPr>
      </w:pPr>
      <w:r w:rsidRPr="00647E36">
        <w:rPr>
          <w:rFonts w:ascii="Aptos" w:eastAsiaTheme="minorEastAsia" w:hAnsi="Aptos"/>
          <w:color w:val="000000" w:themeColor="text1"/>
          <w:sz w:val="22"/>
          <w:szCs w:val="22"/>
        </w:rPr>
        <w:t xml:space="preserve">Attended </w:t>
      </w:r>
      <w:r w:rsidR="005D5338">
        <w:rPr>
          <w:rFonts w:ascii="Aptos" w:eastAsiaTheme="minorEastAsia" w:hAnsi="Aptos"/>
          <w:color w:val="000000" w:themeColor="text1"/>
          <w:sz w:val="22"/>
          <w:szCs w:val="22"/>
        </w:rPr>
        <w:t>Na</w:t>
      </w:r>
      <w:r w:rsidRPr="00647E36">
        <w:rPr>
          <w:rFonts w:ascii="Aptos" w:eastAsiaTheme="minorEastAsia" w:hAnsi="Aptos"/>
          <w:color w:val="000000" w:themeColor="text1"/>
          <w:sz w:val="22"/>
          <w:szCs w:val="22"/>
        </w:rPr>
        <w:t xml:space="preserve">tional Renewable Energy Summit to learn best practices for energy regulation and policy priorities, while promoting </w:t>
      </w:r>
      <w:r w:rsidR="00937A0A">
        <w:rPr>
          <w:rFonts w:ascii="Aptos" w:eastAsiaTheme="minorEastAsia" w:hAnsi="Aptos"/>
          <w:color w:val="000000" w:themeColor="text1"/>
          <w:sz w:val="22"/>
          <w:szCs w:val="22"/>
        </w:rPr>
        <w:t xml:space="preserve">GNO </w:t>
      </w:r>
      <w:r w:rsidRPr="00647E36">
        <w:rPr>
          <w:rFonts w:ascii="Aptos" w:eastAsiaTheme="minorEastAsia" w:hAnsi="Aptos"/>
          <w:color w:val="000000" w:themeColor="text1"/>
          <w:sz w:val="22"/>
          <w:szCs w:val="22"/>
        </w:rPr>
        <w:t>business opportunit</w:t>
      </w:r>
      <w:r w:rsidR="00937A0A">
        <w:rPr>
          <w:rFonts w:ascii="Aptos" w:eastAsiaTheme="minorEastAsia" w:hAnsi="Aptos"/>
          <w:color w:val="000000" w:themeColor="text1"/>
          <w:sz w:val="22"/>
          <w:szCs w:val="22"/>
        </w:rPr>
        <w:t>ies t</w:t>
      </w:r>
      <w:r w:rsidRPr="00647E36">
        <w:rPr>
          <w:rFonts w:ascii="Aptos" w:eastAsiaTheme="minorEastAsia" w:hAnsi="Aptos"/>
          <w:color w:val="000000" w:themeColor="text1"/>
          <w:sz w:val="22"/>
          <w:szCs w:val="22"/>
        </w:rPr>
        <w:t>o developers</w:t>
      </w:r>
    </w:p>
    <w:p w14:paraId="54E2FFE1" w14:textId="49E4140B" w:rsidR="000D2B17" w:rsidRPr="00647E36" w:rsidRDefault="000D2B17" w:rsidP="00647E36">
      <w:pPr>
        <w:pStyle w:val="ListParagraph"/>
        <w:numPr>
          <w:ilvl w:val="1"/>
          <w:numId w:val="4"/>
        </w:numPr>
        <w:contextualSpacing/>
        <w:rPr>
          <w:rFonts w:ascii="Aptos" w:eastAsiaTheme="minorEastAsia" w:hAnsi="Aptos" w:cstheme="minorBidi"/>
          <w:color w:val="000000" w:themeColor="text1"/>
          <w:sz w:val="22"/>
          <w:szCs w:val="22"/>
        </w:rPr>
      </w:pPr>
      <w:r w:rsidRPr="00647E36">
        <w:rPr>
          <w:rFonts w:ascii="Aptos" w:eastAsiaTheme="minorEastAsia" w:hAnsi="Aptos"/>
          <w:color w:val="000000" w:themeColor="text1"/>
          <w:sz w:val="22"/>
          <w:szCs w:val="22"/>
        </w:rPr>
        <w:t>Monthly coordination meetings with Majority Leader Scalise’s staff to share information about federal future energy policy and GNO parish and industry partner</w:t>
      </w:r>
      <w:r w:rsidR="00C9014A" w:rsidRPr="00647E36">
        <w:rPr>
          <w:rFonts w:ascii="Aptos" w:eastAsiaTheme="minorEastAsia" w:hAnsi="Aptos"/>
          <w:color w:val="000000" w:themeColor="text1"/>
          <w:sz w:val="22"/>
          <w:szCs w:val="22"/>
        </w:rPr>
        <w:t xml:space="preserve"> insight</w:t>
      </w:r>
    </w:p>
    <w:p w14:paraId="76551D62" w14:textId="10FAD186" w:rsidR="185AEE9A" w:rsidRPr="00647E36" w:rsidRDefault="00293261" w:rsidP="00647E36">
      <w:pPr>
        <w:pStyle w:val="ListParagraph"/>
        <w:numPr>
          <w:ilvl w:val="0"/>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iCs/>
          <w:color w:val="000000" w:themeColor="text1"/>
          <w:sz w:val="22"/>
          <w:szCs w:val="22"/>
        </w:rPr>
        <w:t>EDA Reauthorization</w:t>
      </w:r>
      <w:r w:rsidRPr="00647E36">
        <w:rPr>
          <w:rFonts w:ascii="Aptos" w:eastAsiaTheme="minorEastAsia" w:hAnsi="Aptos" w:cstheme="minorBidi"/>
          <w:color w:val="000000" w:themeColor="text1"/>
          <w:sz w:val="22"/>
          <w:szCs w:val="22"/>
        </w:rPr>
        <w:t xml:space="preserve">: </w:t>
      </w:r>
      <w:r w:rsidR="185AEE9A" w:rsidRPr="00647E36">
        <w:rPr>
          <w:rFonts w:ascii="Aptos" w:eastAsiaTheme="minorEastAsia" w:hAnsi="Aptos" w:cstheme="minorBidi"/>
          <w:color w:val="000000" w:themeColor="text1"/>
          <w:sz w:val="22"/>
          <w:szCs w:val="22"/>
        </w:rPr>
        <w:t xml:space="preserve">Successfully lobbied Speaker Mike Johnson and Majority Leader Steve Scalise to support the reauthorization of the EDA, which has not been done in 20 years </w:t>
      </w:r>
    </w:p>
    <w:p w14:paraId="17E6BA27" w14:textId="4EFB0A23" w:rsidR="185AEE9A" w:rsidRPr="00647E36" w:rsidRDefault="00FE456A" w:rsidP="00647E36">
      <w:pPr>
        <w:pStyle w:val="ListParagraph"/>
        <w:numPr>
          <w:ilvl w:val="0"/>
          <w:numId w:val="4"/>
        </w:numPr>
        <w:contextualSpacing/>
        <w:rPr>
          <w:rFonts w:ascii="Aptos" w:eastAsiaTheme="minorEastAsia" w:hAnsi="Aptos" w:cstheme="minorBidi"/>
          <w:color w:val="000000" w:themeColor="text1"/>
          <w:sz w:val="22"/>
          <w:szCs w:val="22"/>
        </w:rPr>
      </w:pPr>
      <w:r w:rsidRPr="00647E36">
        <w:rPr>
          <w:rFonts w:ascii="Aptos" w:eastAsiaTheme="minorEastAsia" w:hAnsi="Aptos" w:cstheme="minorBidi"/>
          <w:i/>
          <w:iCs/>
          <w:color w:val="000000" w:themeColor="text1"/>
          <w:sz w:val="22"/>
          <w:szCs w:val="22"/>
        </w:rPr>
        <w:t xml:space="preserve">Regional Tech Hubs: </w:t>
      </w:r>
      <w:r w:rsidR="185AEE9A" w:rsidRPr="00647E36">
        <w:rPr>
          <w:rFonts w:ascii="Aptos" w:eastAsiaTheme="minorEastAsia" w:hAnsi="Aptos" w:cstheme="minorBidi"/>
          <w:color w:val="000000" w:themeColor="text1"/>
          <w:sz w:val="22"/>
          <w:szCs w:val="22"/>
        </w:rPr>
        <w:t xml:space="preserve">Successfully lobbied the Louisiana Congressional leadership to secure up to $500 million to preserve and expand the Regional Tech Hubs program, which increases probability of funding for the LSU Offshore Wind Consortium, in which GNO, Inc. is a part </w:t>
      </w:r>
    </w:p>
    <w:p w14:paraId="011DE83D" w14:textId="77777777" w:rsidR="003C3EA8" w:rsidRPr="00647E36" w:rsidRDefault="003C3EA8" w:rsidP="00647E36">
      <w:pPr>
        <w:pStyle w:val="paragraph"/>
        <w:spacing w:before="0" w:beforeAutospacing="0" w:after="0" w:afterAutospacing="0"/>
        <w:contextualSpacing/>
        <w:textAlignment w:val="baseline"/>
        <w:rPr>
          <w:rStyle w:val="normaltextrun"/>
          <w:rFonts w:ascii="Aptos" w:hAnsi="Aptos" w:cstheme="minorBidi"/>
          <w:b/>
          <w:bCs/>
          <w:u w:val="single"/>
        </w:rPr>
      </w:pPr>
    </w:p>
    <w:p w14:paraId="400F9A4C" w14:textId="1DF3B4FC" w:rsidR="00370BD5" w:rsidRPr="00647E36" w:rsidRDefault="00F4307A" w:rsidP="00647E36">
      <w:pPr>
        <w:pStyle w:val="paragraph"/>
        <w:spacing w:before="0" w:beforeAutospacing="0" w:after="0" w:afterAutospacing="0"/>
        <w:contextualSpacing/>
        <w:textAlignment w:val="baseline"/>
        <w:rPr>
          <w:rStyle w:val="normaltextrun"/>
          <w:rFonts w:ascii="Aptos" w:hAnsi="Aptos" w:cstheme="minorHAnsi"/>
          <w:b/>
          <w:bCs/>
          <w:color w:val="ED7D31" w:themeColor="accent2"/>
        </w:rPr>
      </w:pPr>
      <w:r w:rsidRPr="00647E36">
        <w:rPr>
          <w:rStyle w:val="normaltextrun"/>
          <w:rFonts w:ascii="Aptos" w:hAnsi="Aptos" w:cstheme="minorHAnsi"/>
          <w:b/>
          <w:bCs/>
          <w:color w:val="ED7D31" w:themeColor="accent2"/>
        </w:rPr>
        <w:t xml:space="preserve">TALENT, </w:t>
      </w:r>
      <w:r w:rsidR="00370BD5" w:rsidRPr="00647E36">
        <w:rPr>
          <w:rStyle w:val="normaltextrun"/>
          <w:rFonts w:ascii="Aptos" w:hAnsi="Aptos" w:cstheme="minorHAnsi"/>
          <w:b/>
          <w:bCs/>
          <w:color w:val="ED7D31" w:themeColor="accent2"/>
        </w:rPr>
        <w:t>WORKFORCE DEVELOPMENT</w:t>
      </w:r>
      <w:r w:rsidR="00BC0B49" w:rsidRPr="00647E36">
        <w:rPr>
          <w:rStyle w:val="normaltextrun"/>
          <w:rFonts w:ascii="Aptos" w:hAnsi="Aptos" w:cstheme="minorHAnsi"/>
          <w:b/>
          <w:bCs/>
          <w:color w:val="ED7D31" w:themeColor="accent2"/>
        </w:rPr>
        <w:t xml:space="preserve"> &amp; ECONOMIC MOBILITY</w:t>
      </w:r>
    </w:p>
    <w:p w14:paraId="3957CF15" w14:textId="77777777" w:rsidR="00BC0B49" w:rsidRPr="00647E36" w:rsidRDefault="00BC0B49" w:rsidP="00647E36">
      <w:pPr>
        <w:pStyle w:val="elementtoproof"/>
        <w:contextualSpacing/>
        <w:rPr>
          <w:rFonts w:ascii="Aptos" w:hAnsi="Aptos" w:cstheme="minorHAnsi"/>
          <w:b/>
          <w:bCs/>
          <w:u w:val="single"/>
        </w:rPr>
      </w:pPr>
    </w:p>
    <w:p w14:paraId="38283DD5" w14:textId="6E344D27" w:rsidR="00BC0B49" w:rsidRPr="00647E36" w:rsidRDefault="185AEE9A" w:rsidP="00647E36">
      <w:pPr>
        <w:pStyle w:val="elementtoproof"/>
        <w:contextualSpacing/>
        <w:rPr>
          <w:rFonts w:ascii="Aptos" w:hAnsi="Aptos" w:cstheme="minorBidi"/>
        </w:rPr>
      </w:pPr>
      <w:r w:rsidRPr="00647E36">
        <w:rPr>
          <w:rFonts w:ascii="Aptos" w:hAnsi="Aptos" w:cstheme="minorBidi"/>
          <w:b/>
          <w:bCs/>
          <w:u w:val="single"/>
        </w:rPr>
        <w:t xml:space="preserve">Workforce Development </w:t>
      </w:r>
    </w:p>
    <w:p w14:paraId="17235299" w14:textId="6A85004C" w:rsidR="0C2680F9" w:rsidRPr="00647E36" w:rsidRDefault="00262F18" w:rsidP="00647E36">
      <w:pPr>
        <w:pStyle w:val="ListParagraph"/>
        <w:numPr>
          <w:ilvl w:val="0"/>
          <w:numId w:val="8"/>
        </w:numPr>
        <w:contextualSpacing/>
        <w:rPr>
          <w:rFonts w:ascii="Aptos" w:hAnsi="Aptos"/>
          <w:sz w:val="22"/>
          <w:szCs w:val="22"/>
        </w:rPr>
      </w:pPr>
      <w:r w:rsidRPr="00647E36">
        <w:rPr>
          <w:rFonts w:ascii="Aptos" w:hAnsi="Aptos"/>
          <w:sz w:val="22"/>
          <w:szCs w:val="22"/>
        </w:rPr>
        <w:t>Launched</w:t>
      </w:r>
      <w:r w:rsidR="2485729F" w:rsidRPr="00647E36">
        <w:rPr>
          <w:rFonts w:ascii="Aptos" w:hAnsi="Aptos"/>
          <w:sz w:val="22"/>
          <w:szCs w:val="22"/>
        </w:rPr>
        <w:t xml:space="preserve"> </w:t>
      </w:r>
      <w:hyperlink r:id="rId16">
        <w:r w:rsidR="2485729F" w:rsidRPr="00647E36">
          <w:rPr>
            <w:rStyle w:val="Hyperlink"/>
            <w:rFonts w:ascii="Aptos" w:hAnsi="Aptos"/>
            <w:sz w:val="22"/>
            <w:szCs w:val="22"/>
          </w:rPr>
          <w:t>2023 Bank of America Jobs Report</w:t>
        </w:r>
      </w:hyperlink>
      <w:r w:rsidR="2485729F" w:rsidRPr="00647E36">
        <w:rPr>
          <w:rFonts w:ascii="Aptos" w:hAnsi="Aptos"/>
          <w:sz w:val="22"/>
          <w:szCs w:val="22"/>
        </w:rPr>
        <w:t xml:space="preserve"> </w:t>
      </w:r>
      <w:r w:rsidRPr="00647E36">
        <w:rPr>
          <w:rFonts w:ascii="Aptos" w:hAnsi="Aptos"/>
          <w:sz w:val="22"/>
          <w:szCs w:val="22"/>
        </w:rPr>
        <w:t>in partnership with Bank of America</w:t>
      </w:r>
    </w:p>
    <w:p w14:paraId="5D48C4F7" w14:textId="24CA9D83" w:rsidR="26095B25" w:rsidRPr="00647E36" w:rsidRDefault="00262F18" w:rsidP="00647E36">
      <w:pPr>
        <w:pStyle w:val="ListParagraph"/>
        <w:numPr>
          <w:ilvl w:val="0"/>
          <w:numId w:val="8"/>
        </w:numPr>
        <w:contextualSpacing/>
        <w:rPr>
          <w:rFonts w:ascii="Aptos" w:hAnsi="Aptos"/>
          <w:sz w:val="22"/>
          <w:szCs w:val="22"/>
        </w:rPr>
      </w:pPr>
      <w:r w:rsidRPr="00647E36">
        <w:rPr>
          <w:rFonts w:ascii="Aptos" w:hAnsi="Aptos"/>
          <w:sz w:val="22"/>
          <w:szCs w:val="22"/>
        </w:rPr>
        <w:t>L</w:t>
      </w:r>
      <w:r w:rsidR="26095B25" w:rsidRPr="00647E36">
        <w:rPr>
          <w:rFonts w:ascii="Aptos" w:hAnsi="Aptos"/>
          <w:sz w:val="22"/>
          <w:szCs w:val="22"/>
        </w:rPr>
        <w:t>aunched first in-market StudyNOLA marketing campaign during festival season to showcase regional higher education assets</w:t>
      </w:r>
      <w:r w:rsidRPr="00647E36">
        <w:rPr>
          <w:rFonts w:ascii="Aptos" w:hAnsi="Aptos"/>
          <w:sz w:val="22"/>
          <w:szCs w:val="22"/>
        </w:rPr>
        <w:t xml:space="preserve"> in partnership with </w:t>
      </w:r>
      <w:proofErr w:type="spellStart"/>
      <w:r w:rsidRPr="00647E36">
        <w:rPr>
          <w:rFonts w:ascii="Aptos" w:hAnsi="Aptos"/>
          <w:sz w:val="22"/>
          <w:szCs w:val="22"/>
        </w:rPr>
        <w:t>OUTFRONT</w:t>
      </w:r>
      <w:proofErr w:type="spellEnd"/>
    </w:p>
    <w:p w14:paraId="3C31EA5B" w14:textId="100614C8" w:rsidR="26095B25" w:rsidRPr="00647E36" w:rsidRDefault="00262F18" w:rsidP="00647E36">
      <w:pPr>
        <w:pStyle w:val="ListParagraph"/>
        <w:numPr>
          <w:ilvl w:val="0"/>
          <w:numId w:val="8"/>
        </w:numPr>
        <w:contextualSpacing/>
        <w:rPr>
          <w:rFonts w:ascii="Aptos" w:hAnsi="Aptos"/>
          <w:sz w:val="22"/>
          <w:szCs w:val="22"/>
        </w:rPr>
      </w:pPr>
      <w:r w:rsidRPr="00647E36">
        <w:rPr>
          <w:rFonts w:ascii="Aptos" w:hAnsi="Aptos"/>
          <w:sz w:val="22"/>
          <w:szCs w:val="22"/>
        </w:rPr>
        <w:t>L</w:t>
      </w:r>
      <w:r w:rsidR="185AEE9A" w:rsidRPr="00647E36">
        <w:rPr>
          <w:rFonts w:ascii="Aptos" w:hAnsi="Aptos"/>
          <w:sz w:val="22"/>
          <w:szCs w:val="22"/>
        </w:rPr>
        <w:t>aunched first StudyNOLA banner campaign congratulating graduates and their families</w:t>
      </w:r>
      <w:r w:rsidRPr="00647E36">
        <w:rPr>
          <w:rFonts w:ascii="Aptos" w:hAnsi="Aptos"/>
          <w:sz w:val="22"/>
          <w:szCs w:val="22"/>
        </w:rPr>
        <w:t xml:space="preserve"> in partnership with Downtown Development District</w:t>
      </w:r>
    </w:p>
    <w:p w14:paraId="44208FFB" w14:textId="7650C475" w:rsidR="185AEE9A" w:rsidRPr="00647E36" w:rsidRDefault="185AEE9A" w:rsidP="00647E36">
      <w:pPr>
        <w:pStyle w:val="ListParagraph"/>
        <w:numPr>
          <w:ilvl w:val="0"/>
          <w:numId w:val="8"/>
        </w:numPr>
        <w:contextualSpacing/>
        <w:rPr>
          <w:rFonts w:ascii="Aptos" w:hAnsi="Aptos"/>
          <w:sz w:val="22"/>
          <w:szCs w:val="22"/>
        </w:rPr>
      </w:pPr>
      <w:r w:rsidRPr="00647E36">
        <w:rPr>
          <w:rFonts w:ascii="Aptos" w:hAnsi="Aptos"/>
          <w:sz w:val="22"/>
          <w:szCs w:val="22"/>
        </w:rPr>
        <w:t>Partnered with regional higher education institutions to provide support on new GNOu programs:</w:t>
      </w:r>
    </w:p>
    <w:p w14:paraId="521059B3" w14:textId="7001CC3E" w:rsidR="185AEE9A" w:rsidRPr="00647E36" w:rsidRDefault="185AEE9A" w:rsidP="00647E36">
      <w:pPr>
        <w:pStyle w:val="ListParagraph"/>
        <w:numPr>
          <w:ilvl w:val="1"/>
          <w:numId w:val="8"/>
        </w:numPr>
        <w:contextualSpacing/>
        <w:rPr>
          <w:rFonts w:ascii="Aptos" w:hAnsi="Aptos"/>
          <w:sz w:val="22"/>
          <w:szCs w:val="22"/>
        </w:rPr>
      </w:pPr>
      <w:proofErr w:type="spellStart"/>
      <w:r w:rsidRPr="00647E36">
        <w:rPr>
          <w:rFonts w:ascii="Aptos" w:hAnsi="Aptos"/>
          <w:sz w:val="22"/>
          <w:szCs w:val="22"/>
        </w:rPr>
        <w:t>Northshore</w:t>
      </w:r>
      <w:proofErr w:type="spellEnd"/>
      <w:r w:rsidRPr="00647E36">
        <w:rPr>
          <w:rFonts w:ascii="Aptos" w:hAnsi="Aptos"/>
          <w:sz w:val="22"/>
          <w:szCs w:val="22"/>
        </w:rPr>
        <w:t xml:space="preserve"> Technical Community College, Associate’s Degree Advanced Manufacturing - Hosted roundtable</w:t>
      </w:r>
    </w:p>
    <w:p w14:paraId="7D97CA03" w14:textId="1AC6847F" w:rsidR="185AEE9A" w:rsidRPr="00647E36" w:rsidRDefault="2F329DEA" w:rsidP="00647E36">
      <w:pPr>
        <w:pStyle w:val="ListParagraph"/>
        <w:numPr>
          <w:ilvl w:val="1"/>
          <w:numId w:val="8"/>
        </w:numPr>
        <w:contextualSpacing/>
        <w:rPr>
          <w:rFonts w:ascii="Aptos" w:hAnsi="Aptos"/>
          <w:sz w:val="22"/>
          <w:szCs w:val="22"/>
        </w:rPr>
      </w:pPr>
      <w:r w:rsidRPr="00647E36">
        <w:rPr>
          <w:rFonts w:ascii="Aptos" w:hAnsi="Aptos"/>
          <w:sz w:val="22"/>
          <w:szCs w:val="22"/>
        </w:rPr>
        <w:t>University of New Orleans, Information Management Certificate Program – Hosted roundtable; launching in Fall 2024</w:t>
      </w:r>
    </w:p>
    <w:p w14:paraId="40D4D386" w14:textId="28D19960" w:rsidR="2F329DEA" w:rsidRPr="00647E36" w:rsidRDefault="2F329DEA" w:rsidP="00647E36">
      <w:pPr>
        <w:pStyle w:val="ListParagraph"/>
        <w:numPr>
          <w:ilvl w:val="1"/>
          <w:numId w:val="8"/>
        </w:numPr>
        <w:contextualSpacing/>
        <w:rPr>
          <w:rFonts w:ascii="Aptos" w:hAnsi="Aptos"/>
          <w:sz w:val="22"/>
          <w:szCs w:val="22"/>
        </w:rPr>
      </w:pPr>
      <w:r w:rsidRPr="00647E36">
        <w:rPr>
          <w:rFonts w:ascii="Aptos" w:hAnsi="Aptos"/>
          <w:sz w:val="22"/>
          <w:szCs w:val="22"/>
        </w:rPr>
        <w:t>Loyola University, Trade &amp; Logistics PACS Certificate Program – Hosted industry roundtable, evaluating degree type and providing labor and industry data to support program development</w:t>
      </w:r>
      <w:r w:rsidR="009420D5" w:rsidRPr="00647E36">
        <w:rPr>
          <w:rFonts w:ascii="Aptos" w:hAnsi="Aptos"/>
          <w:sz w:val="22"/>
          <w:szCs w:val="22"/>
        </w:rPr>
        <w:t>;</w:t>
      </w:r>
      <w:r w:rsidRPr="00647E36">
        <w:rPr>
          <w:rFonts w:ascii="Aptos" w:hAnsi="Aptos"/>
          <w:sz w:val="22"/>
          <w:szCs w:val="22"/>
        </w:rPr>
        <w:t xml:space="preserve"> Fall 2025 program launch</w:t>
      </w:r>
    </w:p>
    <w:p w14:paraId="6BB0D7FE" w14:textId="0DB56262" w:rsidR="185AEE9A" w:rsidRPr="00647E36" w:rsidRDefault="009420D5" w:rsidP="00647E36">
      <w:pPr>
        <w:pStyle w:val="ListParagraph"/>
        <w:numPr>
          <w:ilvl w:val="0"/>
          <w:numId w:val="8"/>
        </w:numPr>
        <w:contextualSpacing/>
        <w:rPr>
          <w:rFonts w:ascii="Aptos" w:hAnsi="Aptos"/>
          <w:sz w:val="22"/>
          <w:szCs w:val="22"/>
        </w:rPr>
      </w:pPr>
      <w:r w:rsidRPr="00647E36">
        <w:rPr>
          <w:rFonts w:ascii="Aptos" w:hAnsi="Aptos"/>
          <w:sz w:val="22"/>
          <w:szCs w:val="22"/>
        </w:rPr>
        <w:t>Managed</w:t>
      </w:r>
      <w:r w:rsidR="185AEE9A" w:rsidRPr="00647E36">
        <w:rPr>
          <w:rFonts w:ascii="Aptos" w:hAnsi="Aptos"/>
          <w:sz w:val="22"/>
          <w:szCs w:val="22"/>
        </w:rPr>
        <w:t xml:space="preserve"> GNO Higher Education Consortium</w:t>
      </w:r>
      <w:r w:rsidRPr="00647E36">
        <w:rPr>
          <w:rFonts w:ascii="Aptos" w:hAnsi="Aptos"/>
          <w:sz w:val="22"/>
          <w:szCs w:val="22"/>
        </w:rPr>
        <w:t xml:space="preserve">, holding 2 meetings and </w:t>
      </w:r>
      <w:r w:rsidR="185AEE9A" w:rsidRPr="00647E36">
        <w:rPr>
          <w:rFonts w:ascii="Aptos" w:hAnsi="Aptos"/>
          <w:sz w:val="22"/>
          <w:szCs w:val="22"/>
        </w:rPr>
        <w:t>support the collaborative projects and provide updates</w:t>
      </w:r>
    </w:p>
    <w:p w14:paraId="1CD898EB" w14:textId="5A6BBF55" w:rsidR="185AEE9A" w:rsidRPr="00647E36" w:rsidRDefault="2F329DEA" w:rsidP="00647E36">
      <w:pPr>
        <w:pStyle w:val="ListParagraph"/>
        <w:numPr>
          <w:ilvl w:val="0"/>
          <w:numId w:val="8"/>
        </w:numPr>
        <w:contextualSpacing/>
        <w:rPr>
          <w:rFonts w:ascii="Aptos" w:hAnsi="Aptos"/>
          <w:sz w:val="22"/>
          <w:szCs w:val="22"/>
        </w:rPr>
      </w:pPr>
      <w:r w:rsidRPr="00647E36">
        <w:rPr>
          <w:rFonts w:ascii="Aptos" w:hAnsi="Aptos"/>
          <w:sz w:val="22"/>
          <w:szCs w:val="22"/>
        </w:rPr>
        <w:t xml:space="preserve">Graduated 7 apprentices </w:t>
      </w:r>
      <w:r w:rsidR="0246025E" w:rsidRPr="00647E36">
        <w:rPr>
          <w:rFonts w:ascii="Aptos" w:hAnsi="Aptos"/>
          <w:sz w:val="22"/>
          <w:szCs w:val="22"/>
        </w:rPr>
        <w:t xml:space="preserve">in July </w:t>
      </w:r>
      <w:r w:rsidRPr="00647E36">
        <w:rPr>
          <w:rFonts w:ascii="Aptos" w:hAnsi="Aptos"/>
          <w:sz w:val="22"/>
          <w:szCs w:val="22"/>
        </w:rPr>
        <w:t>from cohort 4 of the Mechatronics Apprenticeship Program (32 total graduates since 2019 launch with a 90% retention rate and average salaries of $50K)</w:t>
      </w:r>
    </w:p>
    <w:p w14:paraId="472B2E49" w14:textId="325BFD8D" w:rsidR="2F329DEA" w:rsidRPr="00647E36" w:rsidRDefault="2F329DEA" w:rsidP="00647E36">
      <w:pPr>
        <w:pStyle w:val="ListParagraph"/>
        <w:numPr>
          <w:ilvl w:val="0"/>
          <w:numId w:val="8"/>
        </w:numPr>
        <w:contextualSpacing/>
        <w:rPr>
          <w:rFonts w:ascii="Aptos" w:hAnsi="Aptos"/>
          <w:sz w:val="22"/>
          <w:szCs w:val="22"/>
        </w:rPr>
      </w:pPr>
      <w:r w:rsidRPr="00647E36">
        <w:rPr>
          <w:rFonts w:ascii="Aptos" w:hAnsi="Aptos"/>
          <w:sz w:val="22"/>
          <w:szCs w:val="22"/>
        </w:rPr>
        <w:t>Held the 3</w:t>
      </w:r>
      <w:r w:rsidRPr="00647E36">
        <w:rPr>
          <w:rFonts w:ascii="Aptos" w:hAnsi="Aptos"/>
          <w:sz w:val="22"/>
          <w:szCs w:val="22"/>
          <w:vertAlign w:val="superscript"/>
        </w:rPr>
        <w:t>rd</w:t>
      </w:r>
      <w:r w:rsidRPr="00647E36">
        <w:rPr>
          <w:rFonts w:ascii="Aptos" w:hAnsi="Aptos"/>
          <w:sz w:val="22"/>
          <w:szCs w:val="22"/>
        </w:rPr>
        <w:t xml:space="preserve"> Annual GNOu Summit on September 25 &amp; 26</w:t>
      </w:r>
      <w:r w:rsidR="00D67BEC">
        <w:rPr>
          <w:rFonts w:ascii="Aptos" w:hAnsi="Aptos"/>
          <w:sz w:val="22"/>
          <w:szCs w:val="22"/>
        </w:rPr>
        <w:t xml:space="preserve"> </w:t>
      </w:r>
      <w:r w:rsidRPr="00647E36">
        <w:rPr>
          <w:rFonts w:ascii="Aptos" w:hAnsi="Aptos"/>
          <w:sz w:val="22"/>
          <w:szCs w:val="22"/>
        </w:rPr>
        <w:t>– increased attendance to 250 with 12 breakout sessions, 4 keynote sessions</w:t>
      </w:r>
    </w:p>
    <w:p w14:paraId="61963915" w14:textId="07E553B6" w:rsidR="185AEE9A" w:rsidRPr="00647E36" w:rsidRDefault="185AEE9A" w:rsidP="00647E36">
      <w:pPr>
        <w:pStyle w:val="ListParagraph"/>
        <w:contextualSpacing/>
        <w:rPr>
          <w:rFonts w:ascii="Aptos" w:eastAsiaTheme="minorEastAsia" w:hAnsi="Aptos" w:cstheme="minorBidi"/>
          <w:b/>
          <w:bCs/>
          <w:sz w:val="22"/>
          <w:szCs w:val="22"/>
        </w:rPr>
      </w:pPr>
    </w:p>
    <w:p w14:paraId="1375B4AC" w14:textId="585CCC08" w:rsidR="185AEE9A" w:rsidRPr="00647E36" w:rsidRDefault="185AEE9A" w:rsidP="00647E36">
      <w:pPr>
        <w:pStyle w:val="elementtoproof"/>
        <w:contextualSpacing/>
        <w:rPr>
          <w:rFonts w:ascii="Aptos" w:hAnsi="Aptos" w:cstheme="minorBidi"/>
        </w:rPr>
      </w:pPr>
      <w:r w:rsidRPr="00647E36">
        <w:rPr>
          <w:rFonts w:ascii="Aptos" w:hAnsi="Aptos" w:cstheme="minorBidi"/>
          <w:b/>
          <w:bCs/>
          <w:u w:val="single"/>
        </w:rPr>
        <w:t xml:space="preserve">Workforce Development – Energy </w:t>
      </w:r>
      <w:r w:rsidR="0031108F" w:rsidRPr="00647E36">
        <w:rPr>
          <w:rFonts w:ascii="Aptos" w:hAnsi="Aptos" w:cstheme="minorBidi"/>
          <w:b/>
          <w:bCs/>
          <w:u w:val="single"/>
        </w:rPr>
        <w:t>&amp; Infrastructure</w:t>
      </w:r>
    </w:p>
    <w:p w14:paraId="1402D511" w14:textId="4A1C21C4" w:rsidR="185AEE9A" w:rsidRPr="00647E36" w:rsidRDefault="6F24BEC4"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 xml:space="preserve">Minor and certificate programs launched at </w:t>
      </w:r>
      <w:r w:rsidR="005613DD" w:rsidRPr="00647E36">
        <w:rPr>
          <w:rFonts w:ascii="Aptos" w:eastAsia="Aptos" w:hAnsi="Aptos" w:cs="Aptos"/>
          <w:sz w:val="22"/>
          <w:szCs w:val="22"/>
        </w:rPr>
        <w:t>3</w:t>
      </w:r>
      <w:r w:rsidRPr="00647E36">
        <w:rPr>
          <w:rFonts w:ascii="Aptos" w:eastAsia="Aptos" w:hAnsi="Aptos" w:cs="Aptos"/>
          <w:sz w:val="22"/>
          <w:szCs w:val="22"/>
        </w:rPr>
        <w:t xml:space="preserve"> HBCU institutions, on top of the previously launched New Energy Concentration program at Southern University and A&amp;M College:</w:t>
      </w:r>
    </w:p>
    <w:p w14:paraId="2E2B3011" w14:textId="7AF5F4BC" w:rsidR="185AEE9A" w:rsidRPr="00647E36" w:rsidRDefault="185AEE9A"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Xavier University of Louisiana - Clean Energy and Sustainability Institute (CESI)</w:t>
      </w:r>
    </w:p>
    <w:p w14:paraId="0A798332" w14:textId="16219891" w:rsidR="185AEE9A" w:rsidRPr="00647E36" w:rsidRDefault="185AEE9A"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Southern University at New Orleans - Renewable Energy Management (REM) Program</w:t>
      </w:r>
    </w:p>
    <w:p w14:paraId="5F9A6FD0" w14:textId="2C57100E" w:rsidR="185AEE9A" w:rsidRPr="00647E36" w:rsidRDefault="185AEE9A"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Dillard University - New Energy Entrepreneurship Workforce (NEEW) Certificate</w:t>
      </w:r>
    </w:p>
    <w:p w14:paraId="0EF0DBDB" w14:textId="1B688D26" w:rsidR="185AEE9A" w:rsidRPr="00647E36" w:rsidRDefault="6F24BEC4" w:rsidP="00647E36">
      <w:pPr>
        <w:pStyle w:val="ListParagraph"/>
        <w:numPr>
          <w:ilvl w:val="0"/>
          <w:numId w:val="8"/>
        </w:numPr>
        <w:rPr>
          <w:rFonts w:ascii="Aptos" w:eastAsia="Aptos" w:hAnsi="Aptos" w:cs="Aptos"/>
          <w:sz w:val="22"/>
          <w:szCs w:val="22"/>
        </w:rPr>
      </w:pPr>
      <w:r w:rsidRPr="00647E36">
        <w:rPr>
          <w:rFonts w:ascii="Aptos" w:eastAsia="Aptos" w:hAnsi="Aptos" w:cs="Aptos"/>
          <w:sz w:val="22"/>
          <w:szCs w:val="22"/>
        </w:rPr>
        <w:t xml:space="preserve">Through the H2theFuture program and funding, energy-related training programs launched at 8 LCTCS community colleges in South Louisiana designed to train students for jobs in hydrogen production, carbon capture, solar panel manufacturing and more. LCTCS has reported 1,500 enrolled students and 900 </w:t>
      </w:r>
      <w:proofErr w:type="spellStart"/>
      <w:r w:rsidRPr="00647E36">
        <w:rPr>
          <w:rFonts w:ascii="Aptos" w:eastAsia="Aptos" w:hAnsi="Aptos" w:cs="Aptos"/>
          <w:sz w:val="22"/>
          <w:szCs w:val="22"/>
        </w:rPr>
        <w:t>completers</w:t>
      </w:r>
      <w:proofErr w:type="spellEnd"/>
      <w:r w:rsidRPr="00647E36">
        <w:rPr>
          <w:rFonts w:ascii="Aptos" w:eastAsia="Aptos" w:hAnsi="Aptos" w:cs="Aptos"/>
          <w:sz w:val="22"/>
          <w:szCs w:val="22"/>
        </w:rPr>
        <w:t xml:space="preserve"> so far  </w:t>
      </w:r>
    </w:p>
    <w:p w14:paraId="5CE48F64" w14:textId="6F472FA8" w:rsidR="185AEE9A" w:rsidRPr="00647E36" w:rsidRDefault="5537DDFF" w:rsidP="00647E36">
      <w:pPr>
        <w:pStyle w:val="ListParagraph"/>
        <w:numPr>
          <w:ilvl w:val="0"/>
          <w:numId w:val="8"/>
        </w:numPr>
        <w:rPr>
          <w:rFonts w:ascii="Aptos" w:eastAsia="Aptos" w:hAnsi="Aptos" w:cs="Aptos"/>
          <w:sz w:val="22"/>
          <w:szCs w:val="22"/>
        </w:rPr>
      </w:pPr>
      <w:r w:rsidRPr="00647E36">
        <w:rPr>
          <w:rFonts w:ascii="Aptos" w:eastAsia="Aptos" w:hAnsi="Aptos" w:cs="Aptos"/>
          <w:sz w:val="22"/>
          <w:szCs w:val="22"/>
        </w:rPr>
        <w:t>New partnership to expand Southeastern Louisiana University’s STEM Scholars program to introduce St. James and Washington Parish high schoolers to hydrogen, wind, and solar energy</w:t>
      </w:r>
    </w:p>
    <w:p w14:paraId="76C01863" w14:textId="665F645A" w:rsidR="5537DDFF" w:rsidRPr="00647E36" w:rsidRDefault="55495F39" w:rsidP="00647E36">
      <w:pPr>
        <w:pStyle w:val="ListParagraph"/>
        <w:numPr>
          <w:ilvl w:val="0"/>
          <w:numId w:val="8"/>
        </w:numPr>
        <w:rPr>
          <w:rFonts w:ascii="Aptos" w:eastAsia="Aptos" w:hAnsi="Aptos" w:cs="Aptos"/>
          <w:sz w:val="22"/>
          <w:szCs w:val="22"/>
        </w:rPr>
      </w:pPr>
      <w:r w:rsidRPr="00647E36">
        <w:rPr>
          <w:rFonts w:ascii="Aptos" w:eastAsia="Aptos" w:hAnsi="Aptos" w:cs="Aptos"/>
          <w:color w:val="000000" w:themeColor="text1"/>
          <w:sz w:val="22"/>
          <w:szCs w:val="22"/>
        </w:rPr>
        <w:t xml:space="preserve">Serving as project manager and convener for Greater New Orleans Infrastructure Partnership (GNOIP), led by Delgado and developed by GNO, Inc., which won $5.7M Department of Labor (DOL) Strengthening Community Colleges grant award in 2024 to expand </w:t>
      </w:r>
      <w:r w:rsidR="004D3DAE" w:rsidRPr="00647E36">
        <w:rPr>
          <w:rFonts w:ascii="Aptos" w:eastAsia="Aptos" w:hAnsi="Aptos" w:cs="Aptos"/>
          <w:color w:val="000000" w:themeColor="text1"/>
          <w:sz w:val="22"/>
          <w:szCs w:val="22"/>
        </w:rPr>
        <w:t>infrastructure training programs</w:t>
      </w:r>
    </w:p>
    <w:p w14:paraId="520E6EA1" w14:textId="3EC25089" w:rsidR="5537DDFF" w:rsidRPr="00647E36" w:rsidRDefault="6F24BEC4" w:rsidP="00647E36">
      <w:pPr>
        <w:pStyle w:val="ListParagraph"/>
        <w:numPr>
          <w:ilvl w:val="1"/>
          <w:numId w:val="8"/>
        </w:numPr>
        <w:rPr>
          <w:rFonts w:ascii="Aptos" w:eastAsia="Aptos" w:hAnsi="Aptos" w:cs="Aptos"/>
          <w:sz w:val="22"/>
          <w:szCs w:val="22"/>
        </w:rPr>
      </w:pPr>
      <w:r w:rsidRPr="00647E36">
        <w:rPr>
          <w:rFonts w:ascii="Aptos" w:eastAsia="Aptos" w:hAnsi="Aptos" w:cs="Aptos"/>
          <w:sz w:val="22"/>
          <w:szCs w:val="22"/>
        </w:rPr>
        <w:t xml:space="preserve">Nunez established </w:t>
      </w:r>
      <w:r w:rsidR="004D3DAE" w:rsidRPr="00647E36">
        <w:rPr>
          <w:rFonts w:ascii="Aptos" w:eastAsia="Aptos" w:hAnsi="Aptos" w:cs="Aptos"/>
          <w:sz w:val="22"/>
          <w:szCs w:val="22"/>
        </w:rPr>
        <w:t>2</w:t>
      </w:r>
      <w:r w:rsidRPr="00647E36">
        <w:rPr>
          <w:rFonts w:ascii="Aptos" w:eastAsia="Aptos" w:hAnsi="Aptos" w:cs="Aptos"/>
          <w:sz w:val="22"/>
          <w:szCs w:val="22"/>
        </w:rPr>
        <w:t xml:space="preserve"> new industry partnerships - SSE Steel Fabrication and RNGD - to 15+ partners in GNOIP target sectors of energy, industrial maintenance, and transportation</w:t>
      </w:r>
    </w:p>
    <w:p w14:paraId="68F7D351" w14:textId="03026758" w:rsidR="185AEE9A" w:rsidRPr="00647E36" w:rsidRDefault="002F10DA" w:rsidP="00647E36">
      <w:pPr>
        <w:pStyle w:val="ListParagraph"/>
        <w:numPr>
          <w:ilvl w:val="1"/>
          <w:numId w:val="8"/>
        </w:numPr>
        <w:rPr>
          <w:rFonts w:ascii="Aptos" w:eastAsia="Aptos" w:hAnsi="Aptos" w:cs="Aptos"/>
          <w:sz w:val="22"/>
          <w:szCs w:val="22"/>
        </w:rPr>
      </w:pPr>
      <w:r w:rsidRPr="00647E36">
        <w:rPr>
          <w:rFonts w:ascii="Aptos" w:eastAsia="Aptos" w:hAnsi="Aptos" w:cs="Aptos"/>
          <w:sz w:val="22"/>
          <w:szCs w:val="22"/>
        </w:rPr>
        <w:t xml:space="preserve">Delgado </w:t>
      </w:r>
      <w:r w:rsidR="6F24BEC4" w:rsidRPr="00647E36">
        <w:rPr>
          <w:rFonts w:ascii="Aptos" w:eastAsia="Aptos" w:hAnsi="Aptos" w:cs="Aptos"/>
          <w:sz w:val="22"/>
          <w:szCs w:val="22"/>
        </w:rPr>
        <w:t>partner</w:t>
      </w:r>
      <w:r w:rsidRPr="00647E36">
        <w:rPr>
          <w:rFonts w:ascii="Aptos" w:eastAsia="Aptos" w:hAnsi="Aptos" w:cs="Aptos"/>
          <w:sz w:val="22"/>
          <w:szCs w:val="22"/>
        </w:rPr>
        <w:t>ed</w:t>
      </w:r>
      <w:r w:rsidR="6F24BEC4" w:rsidRPr="00647E36">
        <w:rPr>
          <w:rFonts w:ascii="Aptos" w:eastAsia="Aptos" w:hAnsi="Aptos" w:cs="Aptos"/>
          <w:sz w:val="22"/>
          <w:szCs w:val="22"/>
        </w:rPr>
        <w:t xml:space="preserve"> with Louisiana Social Workers Association Plus Partners</w:t>
      </w:r>
      <w:r w:rsidR="00754ED0" w:rsidRPr="00647E36">
        <w:rPr>
          <w:rFonts w:ascii="Aptos" w:eastAsia="Aptos" w:hAnsi="Aptos" w:cs="Aptos"/>
          <w:sz w:val="22"/>
          <w:szCs w:val="22"/>
        </w:rPr>
        <w:t xml:space="preserve"> (</w:t>
      </w:r>
      <w:r w:rsidRPr="00647E36">
        <w:rPr>
          <w:rFonts w:ascii="Aptos" w:eastAsia="Aptos" w:hAnsi="Aptos" w:cs="Aptos"/>
          <w:sz w:val="22"/>
          <w:szCs w:val="22"/>
        </w:rPr>
        <w:t>serv</w:t>
      </w:r>
      <w:r w:rsidR="00754ED0" w:rsidRPr="00647E36">
        <w:rPr>
          <w:rFonts w:ascii="Aptos" w:eastAsia="Aptos" w:hAnsi="Aptos" w:cs="Aptos"/>
          <w:sz w:val="22"/>
          <w:szCs w:val="22"/>
        </w:rPr>
        <w:t>es</w:t>
      </w:r>
      <w:r w:rsidR="6F24BEC4" w:rsidRPr="00647E36">
        <w:rPr>
          <w:rFonts w:ascii="Aptos" w:eastAsia="Aptos" w:hAnsi="Aptos" w:cs="Aptos"/>
          <w:sz w:val="22"/>
          <w:szCs w:val="22"/>
        </w:rPr>
        <w:t xml:space="preserve"> returning citizens, low-income individuals, and those experiencing homelessness</w:t>
      </w:r>
      <w:r w:rsidR="00754ED0" w:rsidRPr="00647E36">
        <w:rPr>
          <w:rFonts w:ascii="Aptos" w:eastAsia="Aptos" w:hAnsi="Aptos" w:cs="Aptos"/>
          <w:sz w:val="22"/>
          <w:szCs w:val="22"/>
        </w:rPr>
        <w:t>)</w:t>
      </w:r>
      <w:r w:rsidR="6F24BEC4" w:rsidRPr="00647E36">
        <w:rPr>
          <w:rFonts w:ascii="Aptos" w:eastAsia="Aptos" w:hAnsi="Aptos" w:cs="Aptos"/>
          <w:sz w:val="22"/>
          <w:szCs w:val="22"/>
        </w:rPr>
        <w:t xml:space="preserve"> </w:t>
      </w:r>
      <w:r w:rsidR="0060684C" w:rsidRPr="00647E36">
        <w:rPr>
          <w:rFonts w:ascii="Aptos" w:eastAsia="Aptos" w:hAnsi="Aptos" w:cs="Aptos"/>
          <w:sz w:val="22"/>
          <w:szCs w:val="22"/>
        </w:rPr>
        <w:t xml:space="preserve">to enroll </w:t>
      </w:r>
      <w:r w:rsidR="6F24BEC4" w:rsidRPr="00647E36">
        <w:rPr>
          <w:rFonts w:ascii="Aptos" w:eastAsia="Aptos" w:hAnsi="Aptos" w:cs="Aptos"/>
          <w:sz w:val="22"/>
          <w:szCs w:val="22"/>
        </w:rPr>
        <w:t>36 students, with 30 successfully beginning Commercial Vehicle Operator course</w:t>
      </w:r>
    </w:p>
    <w:p w14:paraId="0444ADC6" w14:textId="77777777" w:rsidR="006F3BB2" w:rsidRDefault="006F3BB2" w:rsidP="00647E36">
      <w:pPr>
        <w:pStyle w:val="elementtoproof"/>
        <w:tabs>
          <w:tab w:val="left" w:pos="3422"/>
        </w:tabs>
        <w:contextualSpacing/>
        <w:rPr>
          <w:rFonts w:ascii="Aptos" w:hAnsi="Aptos" w:cstheme="minorBidi"/>
          <w:b/>
          <w:bCs/>
          <w:u w:val="single"/>
        </w:rPr>
      </w:pPr>
    </w:p>
    <w:p w14:paraId="794591C7" w14:textId="2F4EFCCA" w:rsidR="00014B64" w:rsidRPr="00647E36" w:rsidRDefault="00014B64" w:rsidP="00647E36">
      <w:pPr>
        <w:pStyle w:val="elementtoproof"/>
        <w:tabs>
          <w:tab w:val="left" w:pos="3422"/>
        </w:tabs>
        <w:contextualSpacing/>
        <w:rPr>
          <w:rFonts w:ascii="Aptos" w:hAnsi="Aptos" w:cstheme="minorBidi"/>
          <w:b/>
          <w:bCs/>
          <w:u w:val="single"/>
        </w:rPr>
      </w:pPr>
      <w:r w:rsidRPr="00647E36">
        <w:rPr>
          <w:rFonts w:ascii="Aptos" w:hAnsi="Aptos" w:cstheme="minorBidi"/>
          <w:b/>
          <w:bCs/>
          <w:u w:val="single"/>
        </w:rPr>
        <w:t>Talent Solutions</w:t>
      </w:r>
    </w:p>
    <w:p w14:paraId="49474FA4" w14:textId="77777777" w:rsidR="008017FA" w:rsidRPr="00647E36" w:rsidRDefault="008017FA" w:rsidP="00647E36">
      <w:pPr>
        <w:pStyle w:val="elementtoproof"/>
        <w:numPr>
          <w:ilvl w:val="0"/>
          <w:numId w:val="8"/>
        </w:numPr>
        <w:contextualSpacing/>
        <w:rPr>
          <w:rFonts w:ascii="Aptos" w:hAnsi="Aptos" w:cstheme="minorBidi"/>
        </w:rPr>
      </w:pPr>
      <w:r w:rsidRPr="00647E36">
        <w:rPr>
          <w:rFonts w:ascii="Aptos" w:hAnsi="Aptos" w:cstheme="minorBidi"/>
          <w:i/>
        </w:rPr>
        <w:t xml:space="preserve">Talent / Quality of Life: </w:t>
      </w:r>
    </w:p>
    <w:p w14:paraId="3AAAA800" w14:textId="77777777" w:rsidR="008017FA" w:rsidRPr="00647E36" w:rsidRDefault="008017FA" w:rsidP="00647E36">
      <w:pPr>
        <w:pStyle w:val="elementtoproof"/>
        <w:numPr>
          <w:ilvl w:val="1"/>
          <w:numId w:val="8"/>
        </w:numPr>
        <w:contextualSpacing/>
        <w:rPr>
          <w:rFonts w:ascii="Aptos" w:hAnsi="Aptos" w:cstheme="minorBidi"/>
        </w:rPr>
      </w:pPr>
      <w:r w:rsidRPr="00647E36">
        <w:rPr>
          <w:rFonts w:ascii="Aptos" w:hAnsi="Aptos" w:cstheme="minorBidi"/>
        </w:rPr>
        <w:t xml:space="preserve">Conducted quality of life tours for new PONO CEO and key </w:t>
      </w:r>
      <w:proofErr w:type="spellStart"/>
      <w:r w:rsidRPr="00647E36">
        <w:rPr>
          <w:rFonts w:ascii="Aptos" w:hAnsi="Aptos" w:cstheme="minorBidi"/>
        </w:rPr>
        <w:t>Copado</w:t>
      </w:r>
      <w:proofErr w:type="spellEnd"/>
      <w:r w:rsidRPr="00647E36">
        <w:rPr>
          <w:rFonts w:ascii="Aptos" w:hAnsi="Aptos" w:cstheme="minorBidi"/>
        </w:rPr>
        <w:t xml:space="preserve"> hire</w:t>
      </w:r>
    </w:p>
    <w:p w14:paraId="7CF67587" w14:textId="761D0AF4" w:rsidR="00014B64" w:rsidRPr="00647E36" w:rsidRDefault="008017FA" w:rsidP="00647E36">
      <w:pPr>
        <w:pStyle w:val="elementtoproof"/>
        <w:numPr>
          <w:ilvl w:val="1"/>
          <w:numId w:val="8"/>
        </w:numPr>
        <w:contextualSpacing/>
        <w:rPr>
          <w:rFonts w:ascii="Aptos" w:hAnsi="Aptos" w:cstheme="minorBidi"/>
        </w:rPr>
      </w:pPr>
      <w:r w:rsidRPr="00647E36">
        <w:rPr>
          <w:rFonts w:ascii="Aptos" w:hAnsi="Aptos" w:cstheme="minorBidi"/>
        </w:rPr>
        <w:t xml:space="preserve">Assisted </w:t>
      </w:r>
      <w:r w:rsidR="2EE2D846" w:rsidRPr="00647E36">
        <w:rPr>
          <w:rFonts w:ascii="Aptos" w:hAnsi="Aptos" w:cstheme="minorBidi"/>
        </w:rPr>
        <w:t>19</w:t>
      </w:r>
      <w:r w:rsidRPr="00647E36">
        <w:rPr>
          <w:rFonts w:ascii="Aptos" w:hAnsi="Aptos" w:cstheme="minorBidi"/>
        </w:rPr>
        <w:t xml:space="preserve"> </w:t>
      </w:r>
      <w:r w:rsidR="46087A5E" w:rsidRPr="00647E36">
        <w:rPr>
          <w:rFonts w:ascii="Aptos" w:hAnsi="Aptos" w:cstheme="minorBidi"/>
        </w:rPr>
        <w:t>VIP</w:t>
      </w:r>
      <w:r w:rsidRPr="00647E36">
        <w:rPr>
          <w:rFonts w:ascii="Aptos" w:hAnsi="Aptos" w:cstheme="minorBidi"/>
        </w:rPr>
        <w:t xml:space="preserve"> talent </w:t>
      </w:r>
      <w:r w:rsidR="4C70468A" w:rsidRPr="00647E36">
        <w:rPr>
          <w:rFonts w:ascii="Aptos" w:hAnsi="Aptos" w:cstheme="minorBidi"/>
        </w:rPr>
        <w:t>referrals</w:t>
      </w:r>
      <w:r w:rsidR="2FCD72F0" w:rsidRPr="00647E36">
        <w:rPr>
          <w:rFonts w:ascii="Aptos" w:hAnsi="Aptos" w:cstheme="minorBidi"/>
        </w:rPr>
        <w:t xml:space="preserve"> </w:t>
      </w:r>
      <w:r w:rsidRPr="00647E36">
        <w:rPr>
          <w:rFonts w:ascii="Aptos" w:hAnsi="Aptos" w:cstheme="minorBidi"/>
        </w:rPr>
        <w:t xml:space="preserve">throughout year, </w:t>
      </w:r>
      <w:r w:rsidR="00014B64" w:rsidRPr="00647E36">
        <w:rPr>
          <w:rFonts w:ascii="Aptos" w:hAnsi="Aptos" w:cstheme="minorBidi"/>
        </w:rPr>
        <w:t xml:space="preserve">tracking and </w:t>
      </w:r>
      <w:r w:rsidR="262DCC39" w:rsidRPr="00647E36">
        <w:rPr>
          <w:rFonts w:ascii="Aptos" w:hAnsi="Aptos" w:cstheme="minorBidi"/>
        </w:rPr>
        <w:t>helping to place</w:t>
      </w:r>
      <w:r w:rsidR="00014B64" w:rsidRPr="00647E36">
        <w:rPr>
          <w:rFonts w:ascii="Aptos" w:hAnsi="Aptos" w:cstheme="minorBidi"/>
        </w:rPr>
        <w:t xml:space="preserve"> high-value individuals seeking new employment in the region</w:t>
      </w:r>
    </w:p>
    <w:p w14:paraId="1FBFD3C1" w14:textId="4C472E1B" w:rsidR="3E8C765D" w:rsidRPr="00647E36" w:rsidRDefault="7BE09167" w:rsidP="00647E36">
      <w:pPr>
        <w:pStyle w:val="ListParagraph"/>
        <w:numPr>
          <w:ilvl w:val="0"/>
          <w:numId w:val="8"/>
        </w:numPr>
        <w:contextualSpacing/>
        <w:rPr>
          <w:rFonts w:ascii="Aptos" w:hAnsi="Aptos" w:cstheme="minorBidi"/>
          <w:sz w:val="22"/>
          <w:szCs w:val="22"/>
        </w:rPr>
      </w:pPr>
      <w:r w:rsidRPr="00647E36">
        <w:rPr>
          <w:rFonts w:ascii="Aptos" w:hAnsi="Aptos"/>
          <w:i/>
          <w:iCs/>
          <w:sz w:val="22"/>
          <w:szCs w:val="22"/>
        </w:rPr>
        <w:t>Tech Talent:</w:t>
      </w:r>
      <w:r w:rsidRPr="00647E36">
        <w:rPr>
          <w:rFonts w:ascii="Aptos" w:hAnsi="Aptos"/>
          <w:sz w:val="22"/>
          <w:szCs w:val="22"/>
        </w:rPr>
        <w:t xml:space="preserve"> Planned and hosted </w:t>
      </w:r>
      <w:r w:rsidRPr="00647E36">
        <w:rPr>
          <w:rFonts w:ascii="Aptos" w:hAnsi="Aptos" w:cstheme="minorBidi"/>
          <w:sz w:val="22"/>
          <w:szCs w:val="22"/>
        </w:rPr>
        <w:t>2 WorkNOLA Talent Den events and 4 Work in Tech meetups</w:t>
      </w:r>
    </w:p>
    <w:p w14:paraId="1607AE29" w14:textId="6C41A45A" w:rsidR="00014B64" w:rsidRPr="00647E36" w:rsidRDefault="0095034D" w:rsidP="00647E36">
      <w:pPr>
        <w:pStyle w:val="ListParagraph"/>
        <w:numPr>
          <w:ilvl w:val="0"/>
          <w:numId w:val="8"/>
        </w:numPr>
        <w:contextualSpacing/>
        <w:rPr>
          <w:rFonts w:ascii="Aptos" w:hAnsi="Aptos"/>
          <w:sz w:val="22"/>
          <w:szCs w:val="22"/>
        </w:rPr>
      </w:pPr>
      <w:r w:rsidRPr="00647E36">
        <w:rPr>
          <w:rFonts w:ascii="Aptos" w:hAnsi="Aptos"/>
          <w:i/>
          <w:iCs/>
          <w:sz w:val="22"/>
          <w:szCs w:val="22"/>
        </w:rPr>
        <w:t xml:space="preserve">WorkNOLA.com: </w:t>
      </w:r>
      <w:r w:rsidR="00014B64" w:rsidRPr="00647E36">
        <w:rPr>
          <w:rFonts w:ascii="Aptos" w:hAnsi="Aptos"/>
          <w:sz w:val="22"/>
          <w:szCs w:val="22"/>
        </w:rPr>
        <w:t>Released RFP</w:t>
      </w:r>
      <w:r w:rsidRPr="00647E36">
        <w:rPr>
          <w:rFonts w:ascii="Aptos" w:hAnsi="Aptos"/>
          <w:sz w:val="22"/>
          <w:szCs w:val="22"/>
        </w:rPr>
        <w:t xml:space="preserve"> &amp; selected developer</w:t>
      </w:r>
      <w:r w:rsidR="00014B64" w:rsidRPr="00647E36">
        <w:rPr>
          <w:rFonts w:ascii="Aptos" w:hAnsi="Aptos"/>
          <w:sz w:val="22"/>
          <w:szCs w:val="22"/>
        </w:rPr>
        <w:t xml:space="preserve"> for redevelopment of WorkNOLA.com to improve site functionality for employers and job seekers</w:t>
      </w:r>
      <w:r w:rsidR="00193A11">
        <w:rPr>
          <w:rFonts w:ascii="Aptos" w:hAnsi="Aptos"/>
          <w:sz w:val="22"/>
          <w:szCs w:val="22"/>
        </w:rPr>
        <w:t xml:space="preserve">; </w:t>
      </w:r>
      <w:r w:rsidR="005F3392">
        <w:rPr>
          <w:rFonts w:ascii="Aptos" w:hAnsi="Aptos"/>
          <w:sz w:val="22"/>
          <w:szCs w:val="22"/>
        </w:rPr>
        <w:t>launching</w:t>
      </w:r>
      <w:r w:rsidR="00193A11">
        <w:rPr>
          <w:rFonts w:ascii="Aptos" w:hAnsi="Aptos"/>
          <w:sz w:val="22"/>
          <w:szCs w:val="22"/>
        </w:rPr>
        <w:t xml:space="preserve"> </w:t>
      </w:r>
      <w:r w:rsidR="00493400">
        <w:rPr>
          <w:rFonts w:ascii="Aptos" w:hAnsi="Aptos"/>
          <w:sz w:val="22"/>
          <w:szCs w:val="22"/>
        </w:rPr>
        <w:t>Spring 2025</w:t>
      </w:r>
    </w:p>
    <w:p w14:paraId="316A039D" w14:textId="1442DAF2" w:rsidR="2EE2D846" w:rsidRPr="00647E36" w:rsidRDefault="0095034D" w:rsidP="00647E36">
      <w:pPr>
        <w:pStyle w:val="ListParagraph"/>
        <w:numPr>
          <w:ilvl w:val="0"/>
          <w:numId w:val="8"/>
        </w:numPr>
        <w:contextualSpacing/>
        <w:rPr>
          <w:rFonts w:ascii="Aptos" w:hAnsi="Aptos"/>
          <w:sz w:val="22"/>
          <w:szCs w:val="22"/>
        </w:rPr>
      </w:pPr>
      <w:r w:rsidRPr="00647E36">
        <w:rPr>
          <w:rFonts w:ascii="Aptos" w:hAnsi="Aptos"/>
          <w:i/>
          <w:iCs/>
          <w:sz w:val="22"/>
          <w:szCs w:val="22"/>
        </w:rPr>
        <w:t>Young Professional Talent Retention</w:t>
      </w:r>
      <w:r w:rsidR="00A6742B" w:rsidRPr="00647E36">
        <w:rPr>
          <w:rFonts w:ascii="Aptos" w:hAnsi="Aptos"/>
          <w:i/>
          <w:iCs/>
          <w:sz w:val="22"/>
          <w:szCs w:val="22"/>
        </w:rPr>
        <w:t xml:space="preserve"> Plan</w:t>
      </w:r>
      <w:r w:rsidR="01618C14" w:rsidRPr="00647E36">
        <w:rPr>
          <w:rFonts w:ascii="Aptos" w:hAnsi="Aptos"/>
          <w:sz w:val="22"/>
          <w:szCs w:val="22"/>
        </w:rPr>
        <w:t>:</w:t>
      </w:r>
      <w:r w:rsidR="424E1E61" w:rsidRPr="00647E36">
        <w:rPr>
          <w:rFonts w:ascii="Aptos" w:hAnsi="Aptos"/>
          <w:sz w:val="22"/>
          <w:szCs w:val="22"/>
        </w:rPr>
        <w:t xml:space="preserve"> </w:t>
      </w:r>
      <w:r w:rsidRPr="00647E36">
        <w:rPr>
          <w:rFonts w:ascii="Aptos" w:hAnsi="Aptos"/>
          <w:sz w:val="22"/>
          <w:szCs w:val="22"/>
        </w:rPr>
        <w:t>Developed</w:t>
      </w:r>
      <w:r w:rsidR="00A6742B" w:rsidRPr="00647E36">
        <w:rPr>
          <w:rFonts w:ascii="Aptos" w:hAnsi="Aptos"/>
          <w:sz w:val="22"/>
          <w:szCs w:val="22"/>
        </w:rPr>
        <w:t xml:space="preserve"> talent retention/recruitment</w:t>
      </w:r>
      <w:r w:rsidRPr="00647E36">
        <w:rPr>
          <w:rFonts w:ascii="Aptos" w:hAnsi="Aptos"/>
          <w:sz w:val="22"/>
          <w:szCs w:val="22"/>
        </w:rPr>
        <w:t xml:space="preserve"> strategic plan in partnership</w:t>
      </w:r>
      <w:r w:rsidR="3709D0B8" w:rsidRPr="00647E36">
        <w:rPr>
          <w:rFonts w:ascii="Aptos" w:hAnsi="Aptos"/>
          <w:sz w:val="22"/>
          <w:szCs w:val="22"/>
        </w:rPr>
        <w:t xml:space="preserve"> with </w:t>
      </w:r>
      <w:r w:rsidR="00C23C57" w:rsidRPr="00647E36">
        <w:rPr>
          <w:rFonts w:ascii="Aptos" w:hAnsi="Aptos"/>
          <w:sz w:val="22"/>
          <w:szCs w:val="22"/>
        </w:rPr>
        <w:t>NOLABA and YLC;</w:t>
      </w:r>
      <w:r w:rsidRPr="00647E36">
        <w:rPr>
          <w:rFonts w:ascii="Aptos" w:hAnsi="Aptos"/>
          <w:sz w:val="22"/>
          <w:szCs w:val="22"/>
        </w:rPr>
        <w:t xml:space="preserve"> plan set to launch in 2025 and will include n</w:t>
      </w:r>
      <w:r w:rsidR="2EE2D846" w:rsidRPr="00647E36">
        <w:rPr>
          <w:rFonts w:ascii="Aptos" w:hAnsi="Aptos"/>
          <w:sz w:val="22"/>
          <w:szCs w:val="22"/>
        </w:rPr>
        <w:t>ew ambassador training</w:t>
      </w:r>
      <w:r w:rsidRPr="00647E36">
        <w:rPr>
          <w:rFonts w:ascii="Aptos" w:hAnsi="Aptos"/>
          <w:sz w:val="22"/>
          <w:szCs w:val="22"/>
        </w:rPr>
        <w:t xml:space="preserve"> program, r</w:t>
      </w:r>
      <w:r w:rsidR="2EE2D846" w:rsidRPr="00647E36">
        <w:rPr>
          <w:rFonts w:ascii="Aptos" w:hAnsi="Aptos"/>
          <w:sz w:val="22"/>
          <w:szCs w:val="22"/>
        </w:rPr>
        <w:t>egular events</w:t>
      </w:r>
      <w:r w:rsidR="00C23C57" w:rsidRPr="00647E36">
        <w:rPr>
          <w:rFonts w:ascii="Aptos" w:hAnsi="Aptos"/>
          <w:sz w:val="22"/>
          <w:szCs w:val="22"/>
        </w:rPr>
        <w:t>/</w:t>
      </w:r>
      <w:r w:rsidR="2EE2D846" w:rsidRPr="00647E36">
        <w:rPr>
          <w:rFonts w:ascii="Aptos" w:hAnsi="Aptos"/>
          <w:sz w:val="22"/>
          <w:szCs w:val="22"/>
        </w:rPr>
        <w:t xml:space="preserve"> networking</w:t>
      </w:r>
      <w:r w:rsidR="00B01646" w:rsidRPr="00647E36">
        <w:rPr>
          <w:rFonts w:ascii="Aptos" w:hAnsi="Aptos"/>
          <w:sz w:val="22"/>
          <w:szCs w:val="22"/>
        </w:rPr>
        <w:t xml:space="preserve">, and partnership with </w:t>
      </w:r>
      <w:r w:rsidR="2EE2D846" w:rsidRPr="00647E36">
        <w:rPr>
          <w:rFonts w:ascii="Aptos" w:hAnsi="Aptos"/>
          <w:sz w:val="22"/>
          <w:szCs w:val="22"/>
        </w:rPr>
        <w:t>Greater New Orleans Higher Education Consortium on</w:t>
      </w:r>
      <w:r w:rsidR="00A6742B" w:rsidRPr="00647E36">
        <w:rPr>
          <w:rFonts w:ascii="Aptos" w:hAnsi="Aptos"/>
          <w:sz w:val="22"/>
          <w:szCs w:val="22"/>
        </w:rPr>
        <w:t xml:space="preserve"> graduate</w:t>
      </w:r>
      <w:r w:rsidR="2EE2D846" w:rsidRPr="00647E36">
        <w:rPr>
          <w:rFonts w:ascii="Aptos" w:hAnsi="Aptos"/>
          <w:sz w:val="22"/>
          <w:szCs w:val="22"/>
        </w:rPr>
        <w:t xml:space="preserve"> talent retention</w:t>
      </w:r>
    </w:p>
    <w:p w14:paraId="24CCFC6C" w14:textId="7C150B30" w:rsidR="55495F39" w:rsidRPr="00647E36" w:rsidRDefault="2EE2D846" w:rsidP="00647E36">
      <w:pPr>
        <w:pStyle w:val="ListParagraph"/>
        <w:ind w:left="1440"/>
        <w:rPr>
          <w:rFonts w:ascii="Aptos" w:eastAsia="Aptos" w:hAnsi="Aptos" w:cs="Aptos"/>
          <w:sz w:val="22"/>
          <w:szCs w:val="22"/>
        </w:rPr>
      </w:pPr>
      <w:r w:rsidRPr="00647E36">
        <w:rPr>
          <w:rFonts w:ascii="Aptos" w:eastAsia="Aptos" w:hAnsi="Aptos" w:cs="Aptos"/>
          <w:sz w:val="22"/>
          <w:szCs w:val="22"/>
        </w:rPr>
        <w:t xml:space="preserve">   </w:t>
      </w:r>
    </w:p>
    <w:p w14:paraId="2F9951F8" w14:textId="2AF3B6DE" w:rsidR="00BC0B49" w:rsidRPr="00647E36" w:rsidRDefault="00BC0B49" w:rsidP="00647E36">
      <w:pPr>
        <w:pStyle w:val="elementtoproof"/>
        <w:contextualSpacing/>
        <w:rPr>
          <w:rFonts w:ascii="Aptos" w:hAnsi="Aptos" w:cstheme="minorHAnsi"/>
        </w:rPr>
      </w:pPr>
      <w:r w:rsidRPr="00647E36">
        <w:rPr>
          <w:rFonts w:ascii="Aptos" w:hAnsi="Aptos" w:cstheme="minorHAnsi"/>
          <w:b/>
          <w:bCs/>
          <w:u w:val="single"/>
        </w:rPr>
        <w:t>GNO Region One STEM Center</w:t>
      </w:r>
    </w:p>
    <w:p w14:paraId="429E8197" w14:textId="2642475A" w:rsidR="4C60BBD7" w:rsidRPr="00647E36" w:rsidRDefault="0B6E6867" w:rsidP="00647E36">
      <w:pPr>
        <w:pStyle w:val="ListParagraph"/>
        <w:numPr>
          <w:ilvl w:val="0"/>
          <w:numId w:val="8"/>
        </w:numPr>
        <w:contextualSpacing/>
        <w:rPr>
          <w:rFonts w:ascii="Aptos" w:hAnsi="Aptos"/>
          <w:sz w:val="22"/>
          <w:szCs w:val="22"/>
        </w:rPr>
      </w:pPr>
      <w:r w:rsidRPr="00647E36">
        <w:rPr>
          <w:rFonts w:ascii="Aptos" w:hAnsi="Aptos"/>
          <w:i/>
          <w:iCs/>
          <w:sz w:val="22"/>
          <w:szCs w:val="22"/>
        </w:rPr>
        <w:t>GNO Innovation Internship Program</w:t>
      </w:r>
      <w:r w:rsidR="00C67940" w:rsidRPr="00647E36">
        <w:rPr>
          <w:rFonts w:ascii="Aptos" w:hAnsi="Aptos"/>
          <w:i/>
          <w:iCs/>
          <w:sz w:val="22"/>
          <w:szCs w:val="22"/>
        </w:rPr>
        <w:t xml:space="preserve">: </w:t>
      </w:r>
      <w:r w:rsidR="00C67940" w:rsidRPr="00647E36">
        <w:rPr>
          <w:rFonts w:ascii="Aptos" w:hAnsi="Aptos"/>
          <w:sz w:val="22"/>
          <w:szCs w:val="22"/>
        </w:rPr>
        <w:t>E</w:t>
      </w:r>
      <w:r w:rsidRPr="00647E36">
        <w:rPr>
          <w:rFonts w:ascii="Aptos" w:hAnsi="Aptos"/>
          <w:sz w:val="22"/>
          <w:szCs w:val="22"/>
        </w:rPr>
        <w:t xml:space="preserve">xpanded capacity to 24 paid internship opportunities for the Summer 2024 cohort; attracted new host companies: Urban South, Gallo, </w:t>
      </w:r>
      <w:proofErr w:type="spellStart"/>
      <w:r w:rsidRPr="00647E36">
        <w:rPr>
          <w:rFonts w:ascii="Aptos" w:hAnsi="Aptos"/>
          <w:sz w:val="22"/>
          <w:szCs w:val="22"/>
        </w:rPr>
        <w:t>Zenistry</w:t>
      </w:r>
      <w:proofErr w:type="spellEnd"/>
      <w:r w:rsidRPr="00647E36">
        <w:rPr>
          <w:rFonts w:ascii="Aptos" w:hAnsi="Aptos"/>
          <w:sz w:val="22"/>
          <w:szCs w:val="22"/>
        </w:rPr>
        <w:t xml:space="preserve"> Labs, </w:t>
      </w:r>
      <w:proofErr w:type="spellStart"/>
      <w:r w:rsidRPr="00647E36">
        <w:rPr>
          <w:rFonts w:ascii="Aptos" w:hAnsi="Aptos"/>
          <w:sz w:val="22"/>
          <w:szCs w:val="22"/>
        </w:rPr>
        <w:t>Swaybox</w:t>
      </w:r>
      <w:proofErr w:type="spellEnd"/>
    </w:p>
    <w:p w14:paraId="28F95CD9" w14:textId="0B605AFE" w:rsidR="00AF5BBD" w:rsidRPr="00647E36" w:rsidRDefault="00124EDC" w:rsidP="00647E36">
      <w:pPr>
        <w:pStyle w:val="ListParagraph"/>
        <w:numPr>
          <w:ilvl w:val="0"/>
          <w:numId w:val="8"/>
        </w:numPr>
        <w:contextualSpacing/>
        <w:rPr>
          <w:rFonts w:ascii="Aptos" w:hAnsi="Aptos"/>
          <w:sz w:val="22"/>
          <w:szCs w:val="22"/>
        </w:rPr>
      </w:pPr>
      <w:r w:rsidRPr="00647E36">
        <w:rPr>
          <w:rFonts w:ascii="Aptos" w:hAnsi="Aptos"/>
          <w:i/>
          <w:iCs/>
          <w:sz w:val="22"/>
          <w:szCs w:val="22"/>
        </w:rPr>
        <w:t xml:space="preserve">Women in STEM: </w:t>
      </w:r>
      <w:r w:rsidRPr="00647E36">
        <w:rPr>
          <w:rFonts w:ascii="Aptos" w:hAnsi="Aptos"/>
          <w:sz w:val="22"/>
          <w:szCs w:val="22"/>
        </w:rPr>
        <w:t xml:space="preserve"> </w:t>
      </w:r>
      <w:r w:rsidR="00552665" w:rsidRPr="00647E36">
        <w:rPr>
          <w:rFonts w:ascii="Aptos" w:hAnsi="Aptos"/>
          <w:sz w:val="22"/>
          <w:szCs w:val="22"/>
        </w:rPr>
        <w:t xml:space="preserve">Through WISE </w:t>
      </w:r>
      <w:r w:rsidR="00D05BFF" w:rsidRPr="00647E36">
        <w:rPr>
          <w:rFonts w:ascii="Aptos" w:hAnsi="Aptos"/>
          <w:sz w:val="22"/>
          <w:szCs w:val="22"/>
        </w:rPr>
        <w:t>Women NOLA program, s</w:t>
      </w:r>
      <w:r w:rsidR="003A34D9" w:rsidRPr="00647E36">
        <w:rPr>
          <w:rFonts w:ascii="Aptos" w:hAnsi="Aptos"/>
          <w:sz w:val="22"/>
          <w:szCs w:val="22"/>
        </w:rPr>
        <w:t>erved 20 high school young women from 5 parishes</w:t>
      </w:r>
      <w:r w:rsidR="00D05BFF" w:rsidRPr="00647E36">
        <w:rPr>
          <w:rFonts w:ascii="Aptos" w:hAnsi="Aptos"/>
          <w:sz w:val="22"/>
          <w:szCs w:val="22"/>
        </w:rPr>
        <w:t xml:space="preserve">, including site visits to: Chevron, NASA </w:t>
      </w:r>
      <w:proofErr w:type="spellStart"/>
      <w:r w:rsidR="00D05BFF" w:rsidRPr="00647E36">
        <w:rPr>
          <w:rFonts w:ascii="Aptos" w:hAnsi="Aptos"/>
          <w:sz w:val="22"/>
          <w:szCs w:val="22"/>
        </w:rPr>
        <w:t>Michoud</w:t>
      </w:r>
      <w:proofErr w:type="spellEnd"/>
      <w:r w:rsidR="00D05BFF" w:rsidRPr="00647E36">
        <w:rPr>
          <w:rFonts w:ascii="Aptos" w:hAnsi="Aptos"/>
          <w:sz w:val="22"/>
          <w:szCs w:val="22"/>
        </w:rPr>
        <w:t xml:space="preserve">, </w:t>
      </w:r>
      <w:proofErr w:type="spellStart"/>
      <w:r w:rsidR="00D05BFF" w:rsidRPr="00647E36">
        <w:rPr>
          <w:rFonts w:ascii="Aptos" w:hAnsi="Aptos"/>
          <w:sz w:val="22"/>
          <w:szCs w:val="22"/>
        </w:rPr>
        <w:t>Chalmette</w:t>
      </w:r>
      <w:proofErr w:type="spellEnd"/>
      <w:r w:rsidR="00D05BFF" w:rsidRPr="00647E36">
        <w:rPr>
          <w:rFonts w:ascii="Aptos" w:hAnsi="Aptos"/>
          <w:sz w:val="22"/>
          <w:szCs w:val="22"/>
        </w:rPr>
        <w:t xml:space="preserve"> Refinery, and New Orleans Crime Lab</w:t>
      </w:r>
      <w:r w:rsidR="00290671" w:rsidRPr="00647E36">
        <w:rPr>
          <w:rFonts w:ascii="Aptos" w:hAnsi="Aptos"/>
          <w:sz w:val="22"/>
          <w:szCs w:val="22"/>
        </w:rPr>
        <w:t>; in addition, h</w:t>
      </w:r>
      <w:r w:rsidR="2F329DEA" w:rsidRPr="00647E36">
        <w:rPr>
          <w:rFonts w:ascii="Aptos" w:hAnsi="Aptos"/>
          <w:sz w:val="22"/>
          <w:szCs w:val="22"/>
        </w:rPr>
        <w:t xml:space="preserve">osted Women </w:t>
      </w:r>
      <w:r w:rsidR="00D65548" w:rsidRPr="00647E36">
        <w:rPr>
          <w:rFonts w:ascii="Aptos" w:hAnsi="Aptos"/>
          <w:sz w:val="22"/>
          <w:szCs w:val="22"/>
        </w:rPr>
        <w:t>i</w:t>
      </w:r>
      <w:r w:rsidR="2F329DEA" w:rsidRPr="00647E36">
        <w:rPr>
          <w:rFonts w:ascii="Aptos" w:hAnsi="Aptos"/>
          <w:sz w:val="22"/>
          <w:szCs w:val="22"/>
        </w:rPr>
        <w:t>n STEM Event with Board of Regents, New Orleans Career Center, and UNO featuring a STEM panel and engaging 150 middle and high school students</w:t>
      </w:r>
    </w:p>
    <w:p w14:paraId="6AF5F240" w14:textId="7EE61DB2" w:rsidR="0053195B" w:rsidRPr="00647E36" w:rsidRDefault="00FC5B01" w:rsidP="00647E36">
      <w:pPr>
        <w:pStyle w:val="ListParagraph"/>
        <w:numPr>
          <w:ilvl w:val="0"/>
          <w:numId w:val="8"/>
        </w:numPr>
        <w:contextualSpacing/>
        <w:rPr>
          <w:rFonts w:ascii="Aptos" w:hAnsi="Aptos"/>
          <w:sz w:val="22"/>
          <w:szCs w:val="22"/>
        </w:rPr>
      </w:pPr>
      <w:r w:rsidRPr="00647E36">
        <w:rPr>
          <w:rFonts w:ascii="Aptos" w:hAnsi="Aptos"/>
          <w:i/>
          <w:iCs/>
          <w:sz w:val="22"/>
          <w:szCs w:val="22"/>
        </w:rPr>
        <w:t xml:space="preserve">NASA </w:t>
      </w:r>
      <w:proofErr w:type="spellStart"/>
      <w:r w:rsidRPr="00647E36">
        <w:rPr>
          <w:rFonts w:ascii="Aptos" w:hAnsi="Aptos"/>
          <w:i/>
          <w:iCs/>
          <w:sz w:val="22"/>
          <w:szCs w:val="22"/>
        </w:rPr>
        <w:t>Michoud</w:t>
      </w:r>
      <w:proofErr w:type="spellEnd"/>
      <w:r w:rsidR="0053195B" w:rsidRPr="00647E36">
        <w:rPr>
          <w:rFonts w:ascii="Aptos" w:hAnsi="Aptos"/>
          <w:i/>
          <w:iCs/>
          <w:sz w:val="22"/>
          <w:szCs w:val="22"/>
        </w:rPr>
        <w:t>:</w:t>
      </w:r>
      <w:r w:rsidR="0053195B" w:rsidRPr="00647E36">
        <w:rPr>
          <w:rFonts w:ascii="Aptos" w:hAnsi="Aptos"/>
          <w:sz w:val="22"/>
          <w:szCs w:val="22"/>
        </w:rPr>
        <w:t xml:space="preserve"> </w:t>
      </w:r>
      <w:r w:rsidR="00B723B1" w:rsidRPr="00647E36">
        <w:rPr>
          <w:rFonts w:ascii="Aptos" w:hAnsi="Aptos"/>
          <w:sz w:val="22"/>
          <w:szCs w:val="22"/>
        </w:rPr>
        <w:t xml:space="preserve">Hosted the 2024 Space Day at the </w:t>
      </w:r>
      <w:r w:rsidR="005660CC" w:rsidRPr="00647E36">
        <w:rPr>
          <w:rFonts w:ascii="Aptos" w:hAnsi="Aptos"/>
          <w:sz w:val="22"/>
          <w:szCs w:val="22"/>
        </w:rPr>
        <w:t>Capitol (Baton Rouge)</w:t>
      </w:r>
      <w:r w:rsidR="004850B0" w:rsidRPr="00647E36">
        <w:rPr>
          <w:rFonts w:ascii="Aptos" w:hAnsi="Aptos"/>
          <w:sz w:val="22"/>
          <w:szCs w:val="22"/>
        </w:rPr>
        <w:t xml:space="preserve"> in collaboration with Boeing and NASA</w:t>
      </w:r>
      <w:r w:rsidR="0053195B" w:rsidRPr="00647E36">
        <w:rPr>
          <w:rFonts w:ascii="Aptos" w:hAnsi="Aptos"/>
          <w:sz w:val="22"/>
          <w:szCs w:val="22"/>
        </w:rPr>
        <w:t xml:space="preserve">; supported NASA Artemis II launch </w:t>
      </w:r>
      <w:r w:rsidR="005660CC" w:rsidRPr="00647E36">
        <w:rPr>
          <w:rFonts w:ascii="Aptos" w:hAnsi="Aptos"/>
          <w:sz w:val="22"/>
          <w:szCs w:val="22"/>
        </w:rPr>
        <w:t>with</w:t>
      </w:r>
      <w:r w:rsidR="0053195B" w:rsidRPr="00647E36">
        <w:rPr>
          <w:rFonts w:ascii="Aptos" w:hAnsi="Aptos"/>
          <w:sz w:val="22"/>
          <w:szCs w:val="22"/>
        </w:rPr>
        <w:t xml:space="preserve"> program support, including Roots of Music</w:t>
      </w:r>
      <w:r w:rsidR="005660CC" w:rsidRPr="00647E36">
        <w:rPr>
          <w:rFonts w:ascii="Aptos" w:hAnsi="Aptos"/>
          <w:sz w:val="22"/>
          <w:szCs w:val="22"/>
        </w:rPr>
        <w:t xml:space="preserve"> performance</w:t>
      </w:r>
    </w:p>
    <w:p w14:paraId="6EA55494" w14:textId="77777777" w:rsidR="005660CC" w:rsidRPr="00647E36" w:rsidRDefault="005660CC" w:rsidP="00647E36">
      <w:pPr>
        <w:pStyle w:val="ListParagraph"/>
        <w:numPr>
          <w:ilvl w:val="0"/>
          <w:numId w:val="8"/>
        </w:numPr>
        <w:contextualSpacing/>
        <w:rPr>
          <w:rFonts w:ascii="Aptos" w:eastAsia="Times New Roman" w:hAnsi="Aptos" w:cstheme="minorHAnsi"/>
          <w:sz w:val="22"/>
          <w:szCs w:val="22"/>
        </w:rPr>
      </w:pPr>
      <w:r w:rsidRPr="00647E36">
        <w:rPr>
          <w:rFonts w:ascii="Aptos" w:hAnsi="Aptos"/>
          <w:i/>
          <w:iCs/>
          <w:sz w:val="22"/>
          <w:szCs w:val="22"/>
        </w:rPr>
        <w:t>STEM Ecosystem Leadership:</w:t>
      </w:r>
    </w:p>
    <w:p w14:paraId="5BF4A324" w14:textId="682E1A97" w:rsidR="003B2C80" w:rsidRPr="00647E36" w:rsidRDefault="00DD6857" w:rsidP="00647E36">
      <w:pPr>
        <w:pStyle w:val="ListParagraph"/>
        <w:numPr>
          <w:ilvl w:val="1"/>
          <w:numId w:val="8"/>
        </w:numPr>
        <w:contextualSpacing/>
        <w:rPr>
          <w:rFonts w:ascii="Aptos" w:eastAsia="Times New Roman" w:hAnsi="Aptos" w:cstheme="minorHAnsi"/>
          <w:sz w:val="22"/>
          <w:szCs w:val="22"/>
        </w:rPr>
      </w:pPr>
      <w:r w:rsidRPr="00647E36">
        <w:rPr>
          <w:rFonts w:ascii="Aptos" w:hAnsi="Aptos"/>
          <w:sz w:val="22"/>
          <w:szCs w:val="22"/>
        </w:rPr>
        <w:t>Awarded</w:t>
      </w:r>
      <w:r w:rsidR="004472B1" w:rsidRPr="00647E36">
        <w:rPr>
          <w:rFonts w:ascii="Aptos" w:hAnsi="Aptos"/>
          <w:sz w:val="22"/>
          <w:szCs w:val="22"/>
        </w:rPr>
        <w:t xml:space="preserve"> 10</w:t>
      </w:r>
      <w:r w:rsidRPr="00647E36">
        <w:rPr>
          <w:rFonts w:ascii="Aptos" w:hAnsi="Aptos"/>
          <w:sz w:val="22"/>
          <w:szCs w:val="22"/>
        </w:rPr>
        <w:t xml:space="preserve"> </w:t>
      </w:r>
      <w:proofErr w:type="spellStart"/>
      <w:r w:rsidR="000C0330" w:rsidRPr="00647E36">
        <w:rPr>
          <w:rFonts w:ascii="Aptos" w:hAnsi="Aptos"/>
          <w:sz w:val="22"/>
          <w:szCs w:val="22"/>
        </w:rPr>
        <w:t>GNOrocs</w:t>
      </w:r>
      <w:proofErr w:type="spellEnd"/>
      <w:r w:rsidR="000C0330" w:rsidRPr="00647E36">
        <w:rPr>
          <w:rFonts w:ascii="Aptos" w:hAnsi="Aptos"/>
          <w:sz w:val="22"/>
          <w:szCs w:val="22"/>
        </w:rPr>
        <w:t xml:space="preserve"> </w:t>
      </w:r>
      <w:r w:rsidR="005660CC" w:rsidRPr="00647E36">
        <w:rPr>
          <w:rFonts w:ascii="Aptos" w:hAnsi="Aptos"/>
          <w:sz w:val="22"/>
          <w:szCs w:val="22"/>
        </w:rPr>
        <w:t>m</w:t>
      </w:r>
      <w:r w:rsidR="000C0330" w:rsidRPr="00647E36">
        <w:rPr>
          <w:rFonts w:ascii="Aptos" w:hAnsi="Aptos"/>
          <w:sz w:val="22"/>
          <w:szCs w:val="22"/>
        </w:rPr>
        <w:t>ini</w:t>
      </w:r>
      <w:r w:rsidR="005660CC" w:rsidRPr="00647E36">
        <w:rPr>
          <w:rFonts w:ascii="Aptos" w:hAnsi="Aptos"/>
          <w:sz w:val="22"/>
          <w:szCs w:val="22"/>
        </w:rPr>
        <w:t xml:space="preserve"> g</w:t>
      </w:r>
      <w:r w:rsidR="000C0330" w:rsidRPr="00647E36">
        <w:rPr>
          <w:rFonts w:ascii="Aptos" w:hAnsi="Aptos"/>
          <w:sz w:val="22"/>
          <w:szCs w:val="22"/>
        </w:rPr>
        <w:t>ran</w:t>
      </w:r>
      <w:r w:rsidR="004472B1" w:rsidRPr="00647E36">
        <w:rPr>
          <w:rFonts w:ascii="Aptos" w:hAnsi="Aptos"/>
          <w:sz w:val="22"/>
          <w:szCs w:val="22"/>
        </w:rPr>
        <w:t>ts</w:t>
      </w:r>
      <w:r w:rsidR="005660CC" w:rsidRPr="00647E36">
        <w:rPr>
          <w:rFonts w:ascii="Aptos" w:hAnsi="Aptos"/>
          <w:sz w:val="22"/>
          <w:szCs w:val="22"/>
        </w:rPr>
        <w:t xml:space="preserve">, helping to provide </w:t>
      </w:r>
      <w:r w:rsidR="004472B1" w:rsidRPr="00647E36">
        <w:rPr>
          <w:rFonts w:ascii="Aptos" w:hAnsi="Aptos"/>
          <w:sz w:val="22"/>
          <w:szCs w:val="22"/>
        </w:rPr>
        <w:t>STEM programs to ~</w:t>
      </w:r>
      <w:r w:rsidR="003B2C80" w:rsidRPr="00647E36">
        <w:rPr>
          <w:rFonts w:ascii="Aptos" w:eastAsia="Times New Roman" w:hAnsi="Aptos" w:cstheme="minorHAnsi"/>
          <w:sz w:val="22"/>
          <w:szCs w:val="22"/>
        </w:rPr>
        <w:t>3,952</w:t>
      </w:r>
      <w:r w:rsidR="003B2C80" w:rsidRPr="00647E36">
        <w:rPr>
          <w:rFonts w:ascii="Aptos" w:eastAsia="Times New Roman" w:hAnsi="Aptos" w:cstheme="minorHAnsi"/>
          <w:i/>
          <w:iCs/>
          <w:sz w:val="22"/>
          <w:szCs w:val="22"/>
        </w:rPr>
        <w:t xml:space="preserve"> </w:t>
      </w:r>
      <w:r w:rsidR="003B2C80" w:rsidRPr="00647E36">
        <w:rPr>
          <w:rFonts w:ascii="Aptos" w:eastAsia="Times New Roman" w:hAnsi="Aptos" w:cstheme="minorHAnsi"/>
          <w:sz w:val="22"/>
          <w:szCs w:val="22"/>
        </w:rPr>
        <w:t xml:space="preserve">individuals </w:t>
      </w:r>
    </w:p>
    <w:p w14:paraId="74B0D692" w14:textId="7ADA4E6F" w:rsidR="000C0330" w:rsidRPr="00647E36" w:rsidRDefault="0B6E6867" w:rsidP="00647E36">
      <w:pPr>
        <w:pStyle w:val="ListParagraph"/>
        <w:numPr>
          <w:ilvl w:val="1"/>
          <w:numId w:val="8"/>
        </w:numPr>
        <w:contextualSpacing/>
        <w:rPr>
          <w:rFonts w:ascii="Aptos" w:hAnsi="Aptos"/>
          <w:sz w:val="22"/>
          <w:szCs w:val="22"/>
        </w:rPr>
      </w:pPr>
      <w:r w:rsidRPr="00647E36">
        <w:rPr>
          <w:rFonts w:ascii="Aptos" w:hAnsi="Aptos"/>
          <w:sz w:val="22"/>
          <w:szCs w:val="22"/>
        </w:rPr>
        <w:t>Launched pilot Rural STEM Initiative with Tulane University Center for K-12 STEM</w:t>
      </w:r>
      <w:r w:rsidR="005660CC" w:rsidRPr="00647E36">
        <w:rPr>
          <w:rFonts w:ascii="Aptos" w:hAnsi="Aptos"/>
          <w:sz w:val="22"/>
          <w:szCs w:val="22"/>
        </w:rPr>
        <w:t xml:space="preserve"> to serve</w:t>
      </w:r>
      <w:r w:rsidRPr="00647E36">
        <w:rPr>
          <w:rFonts w:ascii="Aptos" w:hAnsi="Aptos"/>
          <w:sz w:val="22"/>
          <w:szCs w:val="22"/>
        </w:rPr>
        <w:t xml:space="preserve"> 50 students from </w:t>
      </w:r>
      <w:proofErr w:type="spellStart"/>
      <w:r w:rsidRPr="00647E36">
        <w:rPr>
          <w:rFonts w:ascii="Aptos" w:hAnsi="Aptos"/>
          <w:sz w:val="22"/>
          <w:szCs w:val="22"/>
        </w:rPr>
        <w:t>Plaquemines</w:t>
      </w:r>
      <w:proofErr w:type="spellEnd"/>
      <w:r w:rsidRPr="00647E36">
        <w:rPr>
          <w:rFonts w:ascii="Aptos" w:hAnsi="Aptos"/>
          <w:sz w:val="22"/>
          <w:szCs w:val="22"/>
        </w:rPr>
        <w:t>, St. James, and St. John the Baptist</w:t>
      </w:r>
    </w:p>
    <w:p w14:paraId="418DA9B4" w14:textId="0ED5033F" w:rsidR="0B6E6867" w:rsidRPr="00647E36" w:rsidRDefault="00F86871" w:rsidP="00647E36">
      <w:pPr>
        <w:pStyle w:val="ListParagraph"/>
        <w:numPr>
          <w:ilvl w:val="1"/>
          <w:numId w:val="8"/>
        </w:numPr>
        <w:contextualSpacing/>
        <w:rPr>
          <w:rFonts w:ascii="Aptos" w:hAnsi="Aptos"/>
          <w:sz w:val="22"/>
          <w:szCs w:val="22"/>
        </w:rPr>
      </w:pPr>
      <w:r w:rsidRPr="00647E36">
        <w:rPr>
          <w:rFonts w:ascii="Aptos" w:hAnsi="Aptos"/>
          <w:sz w:val="22"/>
          <w:szCs w:val="22"/>
        </w:rPr>
        <w:t xml:space="preserve">Hosted </w:t>
      </w:r>
      <w:r w:rsidR="0B6E6867" w:rsidRPr="00647E36">
        <w:rPr>
          <w:rFonts w:ascii="Aptos" w:hAnsi="Aptos"/>
          <w:sz w:val="22"/>
          <w:szCs w:val="22"/>
        </w:rPr>
        <w:t>2</w:t>
      </w:r>
      <w:r w:rsidR="0B6E6867" w:rsidRPr="00647E36">
        <w:rPr>
          <w:rFonts w:ascii="Aptos" w:hAnsi="Aptos"/>
          <w:sz w:val="22"/>
          <w:szCs w:val="22"/>
          <w:vertAlign w:val="superscript"/>
        </w:rPr>
        <w:t>nd</w:t>
      </w:r>
      <w:r w:rsidR="0B6E6867" w:rsidRPr="00647E36">
        <w:rPr>
          <w:rFonts w:ascii="Aptos" w:hAnsi="Aptos"/>
          <w:sz w:val="22"/>
          <w:szCs w:val="22"/>
        </w:rPr>
        <w:t xml:space="preserve"> annual STEM Summit</w:t>
      </w:r>
      <w:r w:rsidRPr="00647E36">
        <w:rPr>
          <w:rFonts w:ascii="Aptos" w:hAnsi="Aptos"/>
          <w:sz w:val="22"/>
          <w:szCs w:val="22"/>
        </w:rPr>
        <w:t xml:space="preserve"> </w:t>
      </w:r>
      <w:r w:rsidR="0B6E6867" w:rsidRPr="00647E36">
        <w:rPr>
          <w:rFonts w:ascii="Aptos" w:hAnsi="Aptos"/>
          <w:sz w:val="22"/>
          <w:szCs w:val="22"/>
        </w:rPr>
        <w:t xml:space="preserve">for 200 </w:t>
      </w:r>
      <w:r w:rsidRPr="00647E36">
        <w:rPr>
          <w:rFonts w:ascii="Aptos" w:hAnsi="Aptos"/>
          <w:sz w:val="22"/>
          <w:szCs w:val="22"/>
        </w:rPr>
        <w:t xml:space="preserve">GNO </w:t>
      </w:r>
      <w:r w:rsidR="0B6E6867" w:rsidRPr="00647E36">
        <w:rPr>
          <w:rFonts w:ascii="Aptos" w:hAnsi="Aptos"/>
          <w:sz w:val="22"/>
          <w:szCs w:val="22"/>
        </w:rPr>
        <w:t xml:space="preserve">K-12 STEM </w:t>
      </w:r>
      <w:r w:rsidRPr="00647E36">
        <w:rPr>
          <w:rFonts w:ascii="Aptos" w:hAnsi="Aptos"/>
          <w:sz w:val="22"/>
          <w:szCs w:val="22"/>
        </w:rPr>
        <w:t>teachers in partnership with New Schools for New Orleans</w:t>
      </w:r>
    </w:p>
    <w:p w14:paraId="63DF41D4" w14:textId="77777777" w:rsidR="00BC0B49" w:rsidRPr="00647E36" w:rsidRDefault="00BC0B49" w:rsidP="00647E36">
      <w:pPr>
        <w:spacing w:after="0" w:line="240" w:lineRule="auto"/>
        <w:contextualSpacing/>
        <w:rPr>
          <w:rFonts w:ascii="Aptos" w:eastAsiaTheme="minorEastAsia" w:hAnsi="Aptos" w:cstheme="minorHAnsi"/>
          <w:b/>
          <w:bCs/>
        </w:rPr>
      </w:pPr>
    </w:p>
    <w:p w14:paraId="23579201" w14:textId="2A57F905" w:rsidR="00521924" w:rsidRPr="00647E36" w:rsidRDefault="0B6E6867" w:rsidP="00647E36">
      <w:pPr>
        <w:spacing w:after="0" w:line="240" w:lineRule="auto"/>
        <w:contextualSpacing/>
        <w:rPr>
          <w:rFonts w:ascii="Aptos" w:eastAsiaTheme="minorEastAsia" w:hAnsi="Aptos"/>
          <w:b/>
          <w:bCs/>
          <w:u w:val="single"/>
        </w:rPr>
      </w:pPr>
      <w:r w:rsidRPr="00647E36">
        <w:rPr>
          <w:rFonts w:ascii="Aptos" w:eastAsiaTheme="minorEastAsia" w:hAnsi="Aptos"/>
          <w:b/>
          <w:bCs/>
          <w:u w:val="single"/>
        </w:rPr>
        <w:t>Economic Mobility</w:t>
      </w:r>
    </w:p>
    <w:p w14:paraId="55616B47" w14:textId="3080C251" w:rsidR="0B6E6867" w:rsidRPr="00647E36" w:rsidRDefault="005613DD"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i/>
          <w:iCs/>
          <w:sz w:val="22"/>
          <w:szCs w:val="22"/>
        </w:rPr>
        <w:t>Startup Noir NOLA (SNN)</w:t>
      </w:r>
      <w:r w:rsidRPr="00647E36">
        <w:rPr>
          <w:rFonts w:ascii="Aptos" w:eastAsia="Aptos" w:hAnsi="Aptos" w:cs="Aptos"/>
          <w:sz w:val="22"/>
          <w:szCs w:val="22"/>
        </w:rPr>
        <w:t xml:space="preserve">: </w:t>
      </w:r>
      <w:r w:rsidR="0B6E6867" w:rsidRPr="00647E36">
        <w:rPr>
          <w:rFonts w:ascii="Aptos" w:eastAsia="Aptos" w:hAnsi="Aptos" w:cs="Aptos"/>
          <w:sz w:val="22"/>
          <w:szCs w:val="22"/>
        </w:rPr>
        <w:t>Launched new</w:t>
      </w:r>
      <w:r w:rsidRPr="00647E36">
        <w:rPr>
          <w:rFonts w:ascii="Aptos" w:eastAsia="Aptos" w:hAnsi="Aptos" w:cs="Aptos"/>
          <w:sz w:val="22"/>
          <w:szCs w:val="22"/>
        </w:rPr>
        <w:t xml:space="preserve"> SNN </w:t>
      </w:r>
      <w:r w:rsidR="0059661D" w:rsidRPr="00647E36">
        <w:rPr>
          <w:rFonts w:ascii="Aptos" w:eastAsia="Aptos" w:hAnsi="Aptos" w:cs="Aptos"/>
          <w:sz w:val="22"/>
          <w:szCs w:val="22"/>
        </w:rPr>
        <w:t xml:space="preserve">events, </w:t>
      </w:r>
      <w:r w:rsidRPr="00647E36">
        <w:rPr>
          <w:rFonts w:ascii="Aptos" w:eastAsia="Aptos" w:hAnsi="Aptos" w:cs="Aptos"/>
          <w:sz w:val="22"/>
          <w:szCs w:val="22"/>
        </w:rPr>
        <w:t xml:space="preserve">brand, </w:t>
      </w:r>
      <w:hyperlink r:id="rId17">
        <w:r w:rsidR="0B6E6867" w:rsidRPr="00647E36">
          <w:rPr>
            <w:rStyle w:val="Hyperlink"/>
            <w:rFonts w:ascii="Aptos" w:eastAsia="Aptos" w:hAnsi="Aptos" w:cs="Aptos"/>
            <w:sz w:val="22"/>
            <w:szCs w:val="22"/>
          </w:rPr>
          <w:t>digital hub</w:t>
        </w:r>
      </w:hyperlink>
      <w:r w:rsidR="0B6E6867" w:rsidRPr="00647E36">
        <w:rPr>
          <w:rFonts w:ascii="Aptos" w:eastAsia="Aptos" w:hAnsi="Aptos" w:cs="Aptos"/>
          <w:sz w:val="22"/>
          <w:szCs w:val="22"/>
        </w:rPr>
        <w:t xml:space="preserve"> </w:t>
      </w:r>
      <w:r w:rsidR="0059661D" w:rsidRPr="00647E36">
        <w:rPr>
          <w:rFonts w:ascii="Aptos" w:eastAsia="Aptos" w:hAnsi="Aptos" w:cs="Aptos"/>
          <w:sz w:val="22"/>
          <w:szCs w:val="22"/>
        </w:rPr>
        <w:t>t</w:t>
      </w:r>
      <w:r w:rsidR="0B6E6867" w:rsidRPr="00647E36">
        <w:rPr>
          <w:rFonts w:ascii="Aptos" w:eastAsia="Aptos" w:hAnsi="Aptos" w:cs="Aptos"/>
          <w:sz w:val="22"/>
          <w:szCs w:val="22"/>
        </w:rPr>
        <w:t>o spotlight and support Black entrepreneurship in New Orleans focused on Community, Capital, and Customers</w:t>
      </w:r>
    </w:p>
    <w:p w14:paraId="7F7A3F8D" w14:textId="31D5179A" w:rsidR="0B6E6867" w:rsidRPr="00647E36" w:rsidRDefault="0059661D" w:rsidP="00647E36">
      <w:pPr>
        <w:pStyle w:val="ListParagraph"/>
        <w:numPr>
          <w:ilvl w:val="1"/>
          <w:numId w:val="8"/>
        </w:numPr>
        <w:contextualSpacing/>
        <w:rPr>
          <w:rFonts w:ascii="Aptos" w:eastAsia="Aptos" w:hAnsi="Aptos" w:cs="Aptos"/>
          <w:sz w:val="22"/>
          <w:szCs w:val="22"/>
        </w:rPr>
      </w:pPr>
      <w:r w:rsidRPr="00647E36">
        <w:rPr>
          <w:rFonts w:ascii="Aptos" w:eastAsia="Aptos" w:hAnsi="Aptos" w:cs="Aptos"/>
          <w:sz w:val="22"/>
          <w:szCs w:val="22"/>
        </w:rPr>
        <w:t>Prior to lunch, h</w:t>
      </w:r>
      <w:r w:rsidR="0B6E6867" w:rsidRPr="00647E36">
        <w:rPr>
          <w:rFonts w:ascii="Aptos" w:eastAsia="Aptos" w:hAnsi="Aptos" w:cs="Aptos"/>
          <w:sz w:val="22"/>
          <w:szCs w:val="22"/>
        </w:rPr>
        <w:t>osted SNN Founders Circle luncheon to serve as a think tank, fostering ecosystem growth and enhancing capital connectivity for local entrepreneurs across all stages, from pre-founders to scale-ready and exit-ready ventures</w:t>
      </w:r>
    </w:p>
    <w:p w14:paraId="2096C8A8" w14:textId="730E208C" w:rsidR="0B6E6867" w:rsidRPr="00647E36" w:rsidRDefault="002E2141" w:rsidP="00647E36">
      <w:pPr>
        <w:pStyle w:val="ListParagraph"/>
        <w:numPr>
          <w:ilvl w:val="1"/>
          <w:numId w:val="8"/>
        </w:numPr>
        <w:contextualSpacing/>
        <w:rPr>
          <w:rFonts w:ascii="Aptos" w:eastAsiaTheme="minorEastAsia" w:hAnsi="Aptos" w:cstheme="minorBidi"/>
          <w:sz w:val="22"/>
          <w:szCs w:val="22"/>
        </w:rPr>
      </w:pPr>
      <w:r w:rsidRPr="00647E36">
        <w:rPr>
          <w:rFonts w:ascii="Aptos" w:eastAsiaTheme="minorEastAsia" w:hAnsi="Aptos" w:cstheme="minorBidi"/>
          <w:sz w:val="22"/>
          <w:szCs w:val="22"/>
        </w:rPr>
        <w:t>SNN launch</w:t>
      </w:r>
      <w:r w:rsidR="0B6E6867" w:rsidRPr="00647E36">
        <w:rPr>
          <w:rFonts w:ascii="Aptos" w:eastAsiaTheme="minorEastAsia" w:hAnsi="Aptos" w:cstheme="minorBidi"/>
          <w:sz w:val="22"/>
          <w:szCs w:val="22"/>
        </w:rPr>
        <w:t xml:space="preserve"> garnered media accolades, including </w:t>
      </w:r>
      <w:r w:rsidRPr="00647E36">
        <w:rPr>
          <w:rFonts w:ascii="Aptos" w:eastAsiaTheme="minorEastAsia" w:hAnsi="Aptos" w:cstheme="minorBidi"/>
          <w:sz w:val="22"/>
          <w:szCs w:val="22"/>
        </w:rPr>
        <w:t>in</w:t>
      </w:r>
      <w:r w:rsidR="0B6E6867" w:rsidRPr="00647E36">
        <w:rPr>
          <w:rFonts w:ascii="Aptos" w:eastAsiaTheme="minorEastAsia" w:hAnsi="Aptos" w:cstheme="minorBidi"/>
          <w:sz w:val="22"/>
          <w:szCs w:val="22"/>
        </w:rPr>
        <w:t xml:space="preserve"> </w:t>
      </w:r>
      <w:hyperlink r:id="rId18">
        <w:r w:rsidR="0B6E6867" w:rsidRPr="00647E36">
          <w:rPr>
            <w:rStyle w:val="Hyperlink"/>
            <w:rFonts w:ascii="Aptos" w:eastAsiaTheme="minorEastAsia" w:hAnsi="Aptos" w:cstheme="minorBidi"/>
            <w:sz w:val="22"/>
            <w:szCs w:val="22"/>
          </w:rPr>
          <w:t>Black Enterprises, Inc</w:t>
        </w:r>
      </w:hyperlink>
      <w:r w:rsidRPr="00647E36">
        <w:rPr>
          <w:rFonts w:ascii="Aptos" w:eastAsiaTheme="minorEastAsia" w:hAnsi="Aptos" w:cstheme="minorBidi"/>
          <w:sz w:val="22"/>
          <w:szCs w:val="22"/>
        </w:rPr>
        <w:t>.</w:t>
      </w:r>
      <w:r w:rsidR="004C755C" w:rsidRPr="00647E36">
        <w:rPr>
          <w:rFonts w:ascii="Aptos" w:eastAsiaTheme="minorEastAsia" w:hAnsi="Aptos" w:cstheme="minorBidi"/>
          <w:sz w:val="22"/>
          <w:szCs w:val="22"/>
        </w:rPr>
        <w:t xml:space="preserve"> </w:t>
      </w:r>
    </w:p>
    <w:p w14:paraId="2C7D94F9" w14:textId="6C0F1356" w:rsidR="0B6E6867" w:rsidRPr="00647E36" w:rsidRDefault="0B6E6867" w:rsidP="00647E36">
      <w:pPr>
        <w:pStyle w:val="ListParagraph"/>
        <w:numPr>
          <w:ilvl w:val="0"/>
          <w:numId w:val="8"/>
        </w:numPr>
        <w:contextualSpacing/>
        <w:rPr>
          <w:rFonts w:ascii="Aptos" w:eastAsiaTheme="minorEastAsia" w:hAnsi="Aptos" w:cstheme="minorBidi"/>
          <w:sz w:val="22"/>
          <w:szCs w:val="22"/>
        </w:rPr>
      </w:pPr>
      <w:r w:rsidRPr="00647E36">
        <w:rPr>
          <w:rFonts w:ascii="Aptos" w:eastAsiaTheme="minorEastAsia" w:hAnsi="Aptos" w:cstheme="minorBidi"/>
          <w:sz w:val="22"/>
          <w:szCs w:val="22"/>
        </w:rPr>
        <w:t>Serve</w:t>
      </w:r>
      <w:r w:rsidR="004C755C" w:rsidRPr="00647E36">
        <w:rPr>
          <w:rFonts w:ascii="Aptos" w:eastAsiaTheme="minorEastAsia" w:hAnsi="Aptos" w:cstheme="minorBidi"/>
          <w:sz w:val="22"/>
          <w:szCs w:val="22"/>
        </w:rPr>
        <w:t>d</w:t>
      </w:r>
      <w:r w:rsidRPr="00647E36">
        <w:rPr>
          <w:rFonts w:ascii="Aptos" w:eastAsiaTheme="minorEastAsia" w:hAnsi="Aptos" w:cstheme="minorBidi"/>
          <w:sz w:val="22"/>
          <w:szCs w:val="22"/>
        </w:rPr>
        <w:t xml:space="preserve"> on Super Bowl Supplier Diversity Committee</w:t>
      </w:r>
      <w:r w:rsidR="004C755C" w:rsidRPr="00647E36">
        <w:rPr>
          <w:rFonts w:ascii="Aptos" w:eastAsiaTheme="minorEastAsia" w:hAnsi="Aptos" w:cstheme="minorBidi"/>
          <w:sz w:val="22"/>
          <w:szCs w:val="22"/>
        </w:rPr>
        <w:t xml:space="preserve">, including as panelist for </w:t>
      </w:r>
      <w:r w:rsidRPr="00647E36">
        <w:rPr>
          <w:rFonts w:ascii="Aptos" w:eastAsia="Aptos" w:hAnsi="Aptos" w:cs="Aptos"/>
          <w:sz w:val="22"/>
          <w:szCs w:val="22"/>
        </w:rPr>
        <w:t xml:space="preserve">Super Bowl LIX Source: Community, Culture, and Certifications Summit </w:t>
      </w:r>
      <w:r w:rsidR="004C755C" w:rsidRPr="00647E36">
        <w:rPr>
          <w:rFonts w:ascii="Aptos" w:eastAsia="Aptos" w:hAnsi="Aptos" w:cs="Aptos"/>
          <w:sz w:val="22"/>
          <w:szCs w:val="22"/>
        </w:rPr>
        <w:t xml:space="preserve">and </w:t>
      </w:r>
      <w:r w:rsidRPr="00647E36">
        <w:rPr>
          <w:rFonts w:ascii="Aptos" w:eastAsiaTheme="minorEastAsia" w:hAnsi="Aptos" w:cstheme="minorBidi"/>
          <w:sz w:val="22"/>
          <w:szCs w:val="22"/>
        </w:rPr>
        <w:t xml:space="preserve">Verizon </w:t>
      </w:r>
      <w:hyperlink r:id="rId19">
        <w:r w:rsidRPr="00647E36">
          <w:rPr>
            <w:rStyle w:val="Hyperlink"/>
            <w:rFonts w:ascii="Aptos" w:eastAsiaTheme="minorEastAsia" w:hAnsi="Aptos" w:cstheme="minorBidi"/>
            <w:sz w:val="22"/>
            <w:szCs w:val="22"/>
          </w:rPr>
          <w:t>Small Business Summit</w:t>
        </w:r>
      </w:hyperlink>
      <w:r w:rsidRPr="00647E36">
        <w:rPr>
          <w:rFonts w:ascii="Aptos" w:eastAsiaTheme="minorEastAsia" w:hAnsi="Aptos" w:cstheme="minorBidi"/>
          <w:sz w:val="22"/>
          <w:szCs w:val="22"/>
        </w:rPr>
        <w:t xml:space="preserve"> </w:t>
      </w:r>
    </w:p>
    <w:p w14:paraId="45BEE1BF" w14:textId="7A238A2D" w:rsidR="0B6E6867" w:rsidRPr="00647E36" w:rsidRDefault="004C755C" w:rsidP="00647E36">
      <w:pPr>
        <w:pStyle w:val="ListParagraph"/>
        <w:numPr>
          <w:ilvl w:val="0"/>
          <w:numId w:val="8"/>
        </w:numPr>
        <w:contextualSpacing/>
        <w:rPr>
          <w:rFonts w:ascii="Aptos" w:eastAsia="Aptos" w:hAnsi="Aptos" w:cs="Aptos"/>
          <w:sz w:val="22"/>
          <w:szCs w:val="22"/>
        </w:rPr>
      </w:pPr>
      <w:r w:rsidRPr="00647E36">
        <w:rPr>
          <w:rFonts w:ascii="Aptos" w:eastAsia="Aptos" w:hAnsi="Aptos" w:cs="Aptos"/>
          <w:sz w:val="22"/>
          <w:szCs w:val="22"/>
        </w:rPr>
        <w:t xml:space="preserve">Joined </w:t>
      </w:r>
      <w:r w:rsidR="00316C82" w:rsidRPr="00647E36">
        <w:rPr>
          <w:rFonts w:ascii="Aptos" w:eastAsia="Aptos" w:hAnsi="Aptos" w:cs="Aptos"/>
          <w:sz w:val="22"/>
          <w:szCs w:val="22"/>
        </w:rPr>
        <w:t>A</w:t>
      </w:r>
      <w:r w:rsidR="0B6E6867" w:rsidRPr="00647E36">
        <w:rPr>
          <w:rFonts w:ascii="Aptos" w:eastAsia="Aptos" w:hAnsi="Aptos" w:cs="Aptos"/>
          <w:sz w:val="22"/>
          <w:szCs w:val="22"/>
        </w:rPr>
        <w:t>merica Achieves</w:t>
      </w:r>
      <w:r w:rsidR="00316C82" w:rsidRPr="00647E36">
        <w:rPr>
          <w:rFonts w:ascii="Aptos" w:eastAsia="Aptos" w:hAnsi="Aptos" w:cs="Aptos"/>
          <w:sz w:val="22"/>
          <w:szCs w:val="22"/>
        </w:rPr>
        <w:t xml:space="preserve"> cohort </w:t>
      </w:r>
      <w:r w:rsidR="0B6E6867" w:rsidRPr="00647E36">
        <w:rPr>
          <w:rFonts w:ascii="Aptos" w:eastAsia="Aptos" w:hAnsi="Aptos" w:cs="Aptos"/>
          <w:sz w:val="22"/>
          <w:szCs w:val="22"/>
        </w:rPr>
        <w:t>through the Good Jobs Economies initiative</w:t>
      </w:r>
    </w:p>
    <w:p w14:paraId="6CCA1E7F" w14:textId="77777777" w:rsidR="00CA72FF" w:rsidRPr="00647E36" w:rsidRDefault="00CA72FF"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p>
    <w:p w14:paraId="6FE292D3" w14:textId="52AA5D4C" w:rsidR="00744792" w:rsidRPr="00647E36" w:rsidRDefault="0B6E6867" w:rsidP="00647E36">
      <w:pPr>
        <w:pStyle w:val="paragraph"/>
        <w:spacing w:before="0" w:beforeAutospacing="0" w:after="0" w:afterAutospacing="0"/>
        <w:contextualSpacing/>
        <w:textAlignment w:val="baseline"/>
        <w:rPr>
          <w:rStyle w:val="normaltextrun"/>
          <w:rFonts w:ascii="Aptos" w:hAnsi="Aptos" w:cstheme="minorBidi"/>
          <w:b/>
          <w:bCs/>
          <w:color w:val="ED7D31" w:themeColor="accent2"/>
        </w:rPr>
      </w:pPr>
      <w:r w:rsidRPr="00647E36">
        <w:rPr>
          <w:rStyle w:val="normaltextrun"/>
          <w:rFonts w:ascii="Aptos" w:hAnsi="Aptos" w:cstheme="minorBidi"/>
          <w:b/>
          <w:bCs/>
          <w:color w:val="ED7D31" w:themeColor="accent2"/>
        </w:rPr>
        <w:t>COMMUNICATIONS</w:t>
      </w:r>
    </w:p>
    <w:p w14:paraId="457000B3" w14:textId="77777777" w:rsidR="004027A6" w:rsidRPr="00647E36" w:rsidRDefault="004027A6" w:rsidP="00647E36">
      <w:pPr>
        <w:pStyle w:val="paragraph"/>
        <w:spacing w:before="0" w:beforeAutospacing="0" w:after="0" w:afterAutospacing="0"/>
        <w:contextualSpacing/>
        <w:textAlignment w:val="baseline"/>
        <w:rPr>
          <w:rStyle w:val="normaltextrun"/>
          <w:rFonts w:ascii="Aptos" w:hAnsi="Aptos" w:cstheme="minorHAnsi"/>
          <w:b/>
          <w:bCs/>
          <w:u w:val="single"/>
        </w:rPr>
      </w:pPr>
    </w:p>
    <w:p w14:paraId="73FD070E" w14:textId="1F1E7702" w:rsidR="00997B21" w:rsidRPr="00647E36" w:rsidRDefault="00997B21" w:rsidP="00647E36">
      <w:pPr>
        <w:pStyle w:val="paragraph"/>
        <w:spacing w:before="0" w:beforeAutospacing="0" w:after="0" w:afterAutospacing="0"/>
        <w:contextualSpacing/>
        <w:textAlignment w:val="baseline"/>
        <w:rPr>
          <w:rStyle w:val="normaltextrun"/>
          <w:rFonts w:ascii="Aptos" w:hAnsi="Aptos" w:cstheme="minorBidi"/>
          <w:b/>
          <w:bCs/>
          <w:u w:val="single"/>
        </w:rPr>
      </w:pPr>
      <w:r w:rsidRPr="00647E36">
        <w:rPr>
          <w:rStyle w:val="normaltextrun"/>
          <w:rFonts w:ascii="Aptos" w:hAnsi="Aptos" w:cstheme="minorBidi"/>
          <w:b/>
          <w:bCs/>
          <w:u w:val="single"/>
        </w:rPr>
        <w:t>Coverage</w:t>
      </w:r>
      <w:r w:rsidR="00A6420A" w:rsidRPr="00647E36">
        <w:rPr>
          <w:rStyle w:val="normaltextrun"/>
          <w:rFonts w:ascii="Aptos" w:hAnsi="Aptos" w:cstheme="minorBidi"/>
          <w:b/>
          <w:bCs/>
          <w:u w:val="single"/>
        </w:rPr>
        <w:t xml:space="preserve"> Recap</w:t>
      </w:r>
    </w:p>
    <w:p w14:paraId="5620A625" w14:textId="7D4E9A5A" w:rsidR="00744792" w:rsidRPr="00647E36" w:rsidRDefault="185AEE9A" w:rsidP="00647E36">
      <w:pPr>
        <w:pStyle w:val="paragraph"/>
        <w:spacing w:before="0" w:beforeAutospacing="0" w:after="0" w:afterAutospacing="0"/>
        <w:contextualSpacing/>
        <w:textAlignment w:val="baseline"/>
        <w:rPr>
          <w:rStyle w:val="eop"/>
          <w:rFonts w:ascii="Aptos" w:hAnsi="Aptos" w:cstheme="minorBidi"/>
        </w:rPr>
      </w:pPr>
      <w:r w:rsidRPr="00647E36">
        <w:rPr>
          <w:rStyle w:val="normaltextrun"/>
          <w:rFonts w:ascii="Aptos" w:hAnsi="Aptos" w:cstheme="minorBidi"/>
          <w:b/>
          <w:bCs/>
        </w:rPr>
        <w:t>Earned Media:</w:t>
      </w:r>
      <w:r w:rsidRPr="00647E36">
        <w:rPr>
          <w:rStyle w:val="normaltextrun"/>
          <w:rFonts w:ascii="Aptos" w:hAnsi="Aptos" w:cstheme="minorBidi"/>
        </w:rPr>
        <w:t xml:space="preserve"> Work with Pace PR earned 37 national media mentions, with a combined 706M+ impressions (publications included Fox News, News Nation, Yahoo! Finance, MarketScale, S&amp;P Global, and BBC); earned over 3</w:t>
      </w:r>
      <w:r w:rsidR="007A44F5" w:rsidRPr="00647E36">
        <w:rPr>
          <w:rStyle w:val="normaltextrun"/>
          <w:rFonts w:ascii="Aptos" w:hAnsi="Aptos" w:cstheme="minorBidi"/>
        </w:rPr>
        <w:t>6</w:t>
      </w:r>
      <w:r w:rsidRPr="00647E36">
        <w:rPr>
          <w:rStyle w:val="normaltextrun"/>
          <w:rFonts w:ascii="Aptos" w:hAnsi="Aptos" w:cstheme="minorBidi"/>
        </w:rPr>
        <w:t xml:space="preserve">0 local media mentions &amp; published op-eds, including </w:t>
      </w:r>
      <w:r w:rsidR="00B95BA7" w:rsidRPr="00647E36">
        <w:rPr>
          <w:rStyle w:val="normaltextrun"/>
          <w:rFonts w:ascii="Aptos" w:hAnsi="Aptos" w:cstheme="minorBidi"/>
        </w:rPr>
        <w:t>5</w:t>
      </w:r>
      <w:r w:rsidRPr="00647E36">
        <w:rPr>
          <w:rStyle w:val="normaltextrun"/>
          <w:rFonts w:ascii="Aptos" w:hAnsi="Aptos" w:cstheme="minorBidi"/>
        </w:rPr>
        <w:t xml:space="preserve"> newspaper front pages</w:t>
      </w:r>
    </w:p>
    <w:p w14:paraId="3D92CF9B" w14:textId="77777777" w:rsidR="00744792" w:rsidRPr="00647E36" w:rsidRDefault="00744792" w:rsidP="00647E36">
      <w:pPr>
        <w:pStyle w:val="paragraph"/>
        <w:spacing w:before="0" w:beforeAutospacing="0" w:after="0" w:afterAutospacing="0"/>
        <w:ind w:right="420"/>
        <w:contextualSpacing/>
        <w:textAlignment w:val="baseline"/>
        <w:rPr>
          <w:rFonts w:ascii="Aptos" w:hAnsi="Aptos" w:cstheme="minorHAnsi"/>
        </w:rPr>
      </w:pPr>
      <w:r w:rsidRPr="00647E36">
        <w:rPr>
          <w:rStyle w:val="normaltextrun"/>
          <w:rFonts w:ascii="Arial" w:hAnsi="Arial" w:cs="Arial"/>
          <w:b/>
          <w:bCs/>
        </w:rPr>
        <w:t> </w:t>
      </w:r>
      <w:r w:rsidRPr="00647E36">
        <w:rPr>
          <w:rStyle w:val="eop"/>
          <w:rFonts w:ascii="Aptos" w:hAnsi="Aptos" w:cstheme="minorHAnsi"/>
        </w:rPr>
        <w:t> </w:t>
      </w:r>
    </w:p>
    <w:p w14:paraId="443331F1" w14:textId="4A1B1B5E" w:rsidR="00744792" w:rsidRPr="00647E36" w:rsidRDefault="00734433" w:rsidP="00647E36">
      <w:pPr>
        <w:pStyle w:val="paragraph"/>
        <w:spacing w:before="0" w:beforeAutospacing="0" w:after="0" w:afterAutospacing="0"/>
        <w:ind w:right="420"/>
        <w:contextualSpacing/>
        <w:textAlignment w:val="baseline"/>
        <w:rPr>
          <w:rStyle w:val="eop"/>
          <w:rFonts w:ascii="Aptos" w:hAnsi="Aptos" w:cstheme="minorBidi"/>
        </w:rPr>
      </w:pPr>
      <w:r w:rsidRPr="00734433">
        <w:rPr>
          <w:rStyle w:val="normaltextrun"/>
          <w:rFonts w:ascii="Aptos" w:hAnsi="Aptos" w:cstheme="minorBidi"/>
          <w:b/>
          <w:bCs/>
        </w:rPr>
        <w:t xml:space="preserve">Social </w:t>
      </w:r>
      <w:r>
        <w:rPr>
          <w:rStyle w:val="normaltextrun"/>
          <w:rFonts w:ascii="Aptos" w:hAnsi="Aptos" w:cstheme="minorBidi"/>
          <w:b/>
          <w:bCs/>
        </w:rPr>
        <w:t>M</w:t>
      </w:r>
      <w:r w:rsidRPr="00734433">
        <w:rPr>
          <w:rStyle w:val="normaltextrun"/>
          <w:rFonts w:ascii="Aptos" w:hAnsi="Aptos" w:cstheme="minorBidi"/>
          <w:b/>
          <w:bCs/>
        </w:rPr>
        <w:t>edia</w:t>
      </w:r>
      <w:r w:rsidR="185AEE9A" w:rsidRPr="00734433">
        <w:rPr>
          <w:rStyle w:val="normaltextrun"/>
          <w:rFonts w:ascii="Aptos" w:hAnsi="Aptos" w:cstheme="minorBidi"/>
          <w:b/>
          <w:bCs/>
        </w:rPr>
        <w:t>:</w:t>
      </w:r>
      <w:r w:rsidR="185AEE9A" w:rsidRPr="00647E36">
        <w:rPr>
          <w:rStyle w:val="normaltextrun"/>
          <w:rFonts w:ascii="Aptos" w:hAnsi="Aptos" w:cstheme="minorBidi"/>
        </w:rPr>
        <w:t xml:space="preserve"> 743,331 impressions, 77,419 engagements, 58,550 link clicks, 4.3% follower increase</w:t>
      </w:r>
    </w:p>
    <w:p w14:paraId="7B0FD313" w14:textId="77777777" w:rsidR="00744792" w:rsidRPr="00647E36" w:rsidRDefault="185AEE9A" w:rsidP="00647E36">
      <w:pPr>
        <w:pStyle w:val="paragraph"/>
        <w:spacing w:before="0" w:beforeAutospacing="0" w:after="0" w:afterAutospacing="0"/>
        <w:ind w:right="420"/>
        <w:contextualSpacing/>
        <w:textAlignment w:val="baseline"/>
        <w:rPr>
          <w:rFonts w:ascii="Aptos" w:hAnsi="Aptos" w:cstheme="minorBidi"/>
        </w:rPr>
      </w:pPr>
      <w:r w:rsidRPr="00647E36">
        <w:rPr>
          <w:rStyle w:val="normaltextrun"/>
          <w:rFonts w:ascii="Aptos" w:hAnsi="Aptos" w:cs="Arial"/>
          <w:b/>
          <w:bCs/>
        </w:rPr>
        <w:t> </w:t>
      </w:r>
      <w:r w:rsidRPr="00647E36">
        <w:rPr>
          <w:rStyle w:val="eop"/>
          <w:rFonts w:ascii="Aptos" w:hAnsi="Aptos" w:cstheme="minorBidi"/>
        </w:rPr>
        <w:t> </w:t>
      </w:r>
    </w:p>
    <w:p w14:paraId="292168A7" w14:textId="7ACA854E" w:rsidR="00744792" w:rsidRPr="00647E36" w:rsidRDefault="00744792" w:rsidP="00647E36">
      <w:pPr>
        <w:pStyle w:val="paragraph"/>
        <w:spacing w:before="0" w:beforeAutospacing="0" w:after="0" w:afterAutospacing="0"/>
        <w:contextualSpacing/>
        <w:textAlignment w:val="baseline"/>
        <w:rPr>
          <w:rStyle w:val="normaltextrun"/>
          <w:rFonts w:ascii="Aptos" w:hAnsi="Aptos" w:cstheme="minorBidi"/>
        </w:rPr>
      </w:pPr>
      <w:r w:rsidRPr="00647E36">
        <w:rPr>
          <w:rStyle w:val="normaltextrun"/>
          <w:rFonts w:ascii="Aptos" w:hAnsi="Aptos" w:cstheme="minorBidi"/>
          <w:b/>
        </w:rPr>
        <w:t>Newsletters:</w:t>
      </w:r>
      <w:r w:rsidRPr="00647E36">
        <w:rPr>
          <w:rStyle w:val="normaltextrun"/>
          <w:rFonts w:ascii="Aptos" w:hAnsi="Aptos" w:cstheme="minorBidi"/>
        </w:rPr>
        <w:t xml:space="preserve"> </w:t>
      </w:r>
      <w:r w:rsidR="00DD6BE2" w:rsidRPr="00647E36">
        <w:rPr>
          <w:rStyle w:val="normaltextrun"/>
          <w:rFonts w:ascii="Aptos" w:hAnsi="Aptos" w:cstheme="minorBidi"/>
        </w:rPr>
        <w:t>Continued</w:t>
      </w:r>
      <w:r w:rsidR="005F33B3" w:rsidRPr="00647E36">
        <w:rPr>
          <w:rStyle w:val="normaltextrun"/>
          <w:rFonts w:ascii="Aptos" w:hAnsi="Aptos" w:cstheme="minorBidi"/>
        </w:rPr>
        <w:t xml:space="preserve"> strong engagement on</w:t>
      </w:r>
      <w:r w:rsidRPr="00647E36">
        <w:rPr>
          <w:rStyle w:val="normaltextrun"/>
          <w:rFonts w:ascii="Aptos" w:hAnsi="Aptos" w:cstheme="minorBidi"/>
        </w:rPr>
        <w:t xml:space="preserve"> monthly newsletters for StartupNOLA (</w:t>
      </w:r>
      <w:r w:rsidR="6B0D9646" w:rsidRPr="00647E36">
        <w:rPr>
          <w:rStyle w:val="normaltextrun"/>
          <w:rFonts w:ascii="Aptos" w:hAnsi="Aptos" w:cstheme="minorBidi"/>
        </w:rPr>
        <w:t>53</w:t>
      </w:r>
      <w:r w:rsidRPr="00647E36">
        <w:rPr>
          <w:rStyle w:val="normaltextrun"/>
          <w:rFonts w:ascii="Aptos" w:hAnsi="Aptos" w:cstheme="minorBidi"/>
        </w:rPr>
        <w:t>% open rate), Future Energy (</w:t>
      </w:r>
      <w:r w:rsidR="0094147C" w:rsidRPr="00647E36">
        <w:rPr>
          <w:rStyle w:val="normaltextrun"/>
          <w:rFonts w:ascii="Aptos" w:hAnsi="Aptos" w:cstheme="minorBidi"/>
        </w:rPr>
        <w:t>52</w:t>
      </w:r>
      <w:r w:rsidRPr="00647E36">
        <w:rPr>
          <w:rStyle w:val="normaltextrun"/>
          <w:rFonts w:ascii="Aptos" w:hAnsi="Aptos" w:cstheme="minorBidi"/>
        </w:rPr>
        <w:t>% open rate)</w:t>
      </w:r>
      <w:r w:rsidR="00E461E3" w:rsidRPr="00647E36">
        <w:rPr>
          <w:rStyle w:val="normaltextrun"/>
          <w:rFonts w:ascii="Aptos" w:hAnsi="Aptos" w:cstheme="minorBidi"/>
        </w:rPr>
        <w:t>,</w:t>
      </w:r>
      <w:r w:rsidRPr="00647E36">
        <w:rPr>
          <w:rStyle w:val="normaltextrun"/>
          <w:rFonts w:ascii="Aptos" w:hAnsi="Aptos" w:cstheme="minorBidi"/>
        </w:rPr>
        <w:t xml:space="preserve"> </w:t>
      </w:r>
      <w:r w:rsidR="0043403A">
        <w:rPr>
          <w:rStyle w:val="normaltextrun"/>
          <w:rFonts w:ascii="Aptos" w:hAnsi="Aptos" w:cstheme="minorBidi"/>
        </w:rPr>
        <w:t xml:space="preserve">Investor </w:t>
      </w:r>
      <w:r w:rsidR="006F1526">
        <w:rPr>
          <w:rStyle w:val="normaltextrun"/>
          <w:rFonts w:ascii="Aptos" w:hAnsi="Aptos" w:cstheme="minorBidi"/>
        </w:rPr>
        <w:t xml:space="preserve">(30% open rate), </w:t>
      </w:r>
      <w:r w:rsidRPr="00647E36">
        <w:rPr>
          <w:rStyle w:val="normaltextrun"/>
          <w:rFonts w:ascii="Aptos" w:hAnsi="Aptos" w:cstheme="minorBidi"/>
        </w:rPr>
        <w:t>and WTCNO (3</w:t>
      </w:r>
      <w:r w:rsidR="004E6F7D" w:rsidRPr="00647E36">
        <w:rPr>
          <w:rStyle w:val="normaltextrun"/>
          <w:rFonts w:ascii="Aptos" w:hAnsi="Aptos" w:cstheme="minorBidi"/>
        </w:rPr>
        <w:t>0</w:t>
      </w:r>
      <w:r w:rsidRPr="00647E36">
        <w:rPr>
          <w:rStyle w:val="normaltextrun"/>
          <w:rFonts w:ascii="Aptos" w:hAnsi="Aptos" w:cstheme="minorBidi"/>
        </w:rPr>
        <w:t>% open rate) member</w:t>
      </w:r>
      <w:r w:rsidR="00297ED1" w:rsidRPr="00647E36">
        <w:rPr>
          <w:rStyle w:val="normaltextrun"/>
          <w:rFonts w:ascii="Aptos" w:hAnsi="Aptos" w:cstheme="minorBidi"/>
        </w:rPr>
        <w:t>s</w:t>
      </w:r>
      <w:r w:rsidR="005F33B3" w:rsidRPr="00647E36">
        <w:rPr>
          <w:rStyle w:val="normaltextrun"/>
          <w:rFonts w:ascii="Aptos" w:hAnsi="Aptos" w:cstheme="minorBidi"/>
        </w:rPr>
        <w:t xml:space="preserve"> (n</w:t>
      </w:r>
      <w:r w:rsidRPr="00647E36">
        <w:rPr>
          <w:rStyle w:val="normaltextrun"/>
          <w:rFonts w:ascii="Aptos" w:hAnsi="Aptos" w:cstheme="minorBidi"/>
        </w:rPr>
        <w:t>ational average open rate</w:t>
      </w:r>
      <w:r w:rsidR="005F33B3" w:rsidRPr="00647E36">
        <w:rPr>
          <w:rStyle w:val="normaltextrun"/>
          <w:rFonts w:ascii="Aptos" w:hAnsi="Aptos" w:cstheme="minorBidi"/>
        </w:rPr>
        <w:t xml:space="preserve"> is</w:t>
      </w:r>
      <w:r w:rsidRPr="00647E36">
        <w:rPr>
          <w:rStyle w:val="normaltextrun"/>
          <w:rFonts w:ascii="Aptos" w:hAnsi="Aptos" w:cstheme="minorBidi"/>
        </w:rPr>
        <w:t xml:space="preserve"> 21%</w:t>
      </w:r>
      <w:r w:rsidR="005F33B3" w:rsidRPr="00647E36">
        <w:rPr>
          <w:rStyle w:val="normaltextrun"/>
          <w:rFonts w:ascii="Aptos" w:hAnsi="Aptos" w:cstheme="minorBidi"/>
        </w:rPr>
        <w:t>)</w:t>
      </w:r>
    </w:p>
    <w:p w14:paraId="01B8A61D" w14:textId="77777777" w:rsidR="00744792" w:rsidRPr="00647E36" w:rsidRDefault="00744792" w:rsidP="00647E36">
      <w:pPr>
        <w:pStyle w:val="paragraph"/>
        <w:spacing w:before="0" w:beforeAutospacing="0" w:after="0" w:afterAutospacing="0"/>
        <w:contextualSpacing/>
        <w:textAlignment w:val="baseline"/>
        <w:rPr>
          <w:rStyle w:val="normaltextrun"/>
          <w:rFonts w:ascii="Aptos" w:hAnsi="Aptos" w:cstheme="minorHAnsi"/>
        </w:rPr>
      </w:pPr>
    </w:p>
    <w:p w14:paraId="340A26A8" w14:textId="2897036F" w:rsidR="00744792" w:rsidRPr="00647E36" w:rsidRDefault="005B2BD0" w:rsidP="00647E36">
      <w:pPr>
        <w:pStyle w:val="paragraph"/>
        <w:spacing w:before="0" w:beforeAutospacing="0" w:after="0" w:afterAutospacing="0"/>
        <w:contextualSpacing/>
        <w:textAlignment w:val="baseline"/>
        <w:rPr>
          <w:rStyle w:val="eop"/>
          <w:rFonts w:ascii="Aptos" w:hAnsi="Aptos" w:cstheme="minorBidi"/>
        </w:rPr>
      </w:pPr>
      <w:r w:rsidRPr="00647E36">
        <w:rPr>
          <w:rStyle w:val="eop"/>
          <w:rFonts w:ascii="Aptos" w:hAnsi="Aptos" w:cstheme="minorBidi"/>
          <w:b/>
          <w:bCs/>
        </w:rPr>
        <w:t>Sunday Night Highlights</w:t>
      </w:r>
      <w:r w:rsidR="00744792" w:rsidRPr="00647E36">
        <w:rPr>
          <w:rStyle w:val="eop"/>
          <w:rFonts w:ascii="Aptos" w:hAnsi="Aptos" w:cstheme="minorBidi"/>
          <w:b/>
          <w:bCs/>
        </w:rPr>
        <w:t>:</w:t>
      </w:r>
      <w:r w:rsidR="00744792" w:rsidRPr="00647E36">
        <w:rPr>
          <w:rStyle w:val="eop"/>
          <w:rFonts w:ascii="Aptos" w:hAnsi="Aptos" w:cstheme="minorBidi"/>
        </w:rPr>
        <w:t xml:space="preserve"> </w:t>
      </w:r>
      <w:r w:rsidR="6B0D9646" w:rsidRPr="00647E36">
        <w:rPr>
          <w:rStyle w:val="eop"/>
          <w:rFonts w:ascii="Aptos" w:hAnsi="Aptos" w:cstheme="minorBidi"/>
        </w:rPr>
        <w:t xml:space="preserve">51 </w:t>
      </w:r>
      <w:hyperlink r:id="rId20" w:history="1">
        <w:r w:rsidR="6B0D9646" w:rsidRPr="00647E36">
          <w:rPr>
            <w:rStyle w:val="Hyperlink"/>
            <w:rFonts w:ascii="Aptos" w:hAnsi="Aptos" w:cstheme="minorBidi"/>
          </w:rPr>
          <w:t>Sunday Night Highlights</w:t>
        </w:r>
      </w:hyperlink>
      <w:r w:rsidR="6B0D9646" w:rsidRPr="00647E36">
        <w:rPr>
          <w:rStyle w:val="eop"/>
          <w:rFonts w:ascii="Aptos" w:hAnsi="Aptos" w:cstheme="minorBidi"/>
        </w:rPr>
        <w:t>,</w:t>
      </w:r>
      <w:r w:rsidR="005F23FF" w:rsidRPr="00647E36">
        <w:rPr>
          <w:rStyle w:val="eop"/>
          <w:rFonts w:ascii="Aptos" w:hAnsi="Aptos" w:cstheme="minorBidi"/>
        </w:rPr>
        <w:t xml:space="preserve"> sharing news on </w:t>
      </w:r>
      <w:r w:rsidR="008C1E28" w:rsidRPr="00647E36">
        <w:rPr>
          <w:rStyle w:val="eop"/>
          <w:rFonts w:ascii="Aptos" w:hAnsi="Aptos" w:cstheme="minorBidi"/>
        </w:rPr>
        <w:t xml:space="preserve">regional rankings, project announcements, </w:t>
      </w:r>
      <w:r w:rsidR="002D7137" w:rsidRPr="00647E36">
        <w:rPr>
          <w:rStyle w:val="eop"/>
          <w:rFonts w:ascii="Aptos" w:hAnsi="Aptos" w:cstheme="minorBidi"/>
        </w:rPr>
        <w:t xml:space="preserve">and </w:t>
      </w:r>
      <w:r w:rsidR="008C1E28" w:rsidRPr="00647E36">
        <w:rPr>
          <w:rStyle w:val="eop"/>
          <w:rFonts w:ascii="Aptos" w:hAnsi="Aptos" w:cstheme="minorBidi"/>
        </w:rPr>
        <w:t>industry overviews</w:t>
      </w:r>
    </w:p>
    <w:p w14:paraId="0479BB66" w14:textId="77777777" w:rsidR="00744792" w:rsidRPr="00647E36" w:rsidRDefault="00744792" w:rsidP="00647E36">
      <w:pPr>
        <w:pStyle w:val="paragraph"/>
        <w:spacing w:before="0" w:beforeAutospacing="0" w:after="0" w:afterAutospacing="0"/>
        <w:contextualSpacing/>
        <w:textAlignment w:val="baseline"/>
        <w:rPr>
          <w:rStyle w:val="eop"/>
          <w:rFonts w:ascii="Aptos" w:hAnsi="Aptos" w:cstheme="minorHAnsi"/>
        </w:rPr>
      </w:pPr>
    </w:p>
    <w:p w14:paraId="31207963" w14:textId="77777777" w:rsidR="001A3AC7" w:rsidRPr="00647E36" w:rsidRDefault="00744792" w:rsidP="00647E36">
      <w:pPr>
        <w:pStyle w:val="paragraph"/>
        <w:spacing w:before="0" w:beforeAutospacing="0" w:after="0" w:afterAutospacing="0"/>
        <w:contextualSpacing/>
        <w:textAlignment w:val="baseline"/>
        <w:rPr>
          <w:rStyle w:val="eop"/>
          <w:rFonts w:ascii="Aptos" w:hAnsi="Aptos" w:cstheme="minorHAnsi"/>
          <w:b/>
          <w:bCs/>
        </w:rPr>
      </w:pPr>
      <w:r w:rsidRPr="00647E36">
        <w:rPr>
          <w:rStyle w:val="eop"/>
          <w:rFonts w:ascii="Aptos" w:hAnsi="Aptos" w:cstheme="minorHAnsi"/>
          <w:b/>
          <w:bCs/>
        </w:rPr>
        <w:t xml:space="preserve">Press Events: </w:t>
      </w:r>
    </w:p>
    <w:p w14:paraId="72F02C1A" w14:textId="56EB4C9F" w:rsidR="003D48E3" w:rsidRPr="00647E36" w:rsidRDefault="003D48E3" w:rsidP="00647E36">
      <w:pPr>
        <w:pStyle w:val="paragraph"/>
        <w:numPr>
          <w:ilvl w:val="0"/>
          <w:numId w:val="10"/>
        </w:numPr>
        <w:spacing w:before="0" w:beforeAutospacing="0" w:after="0" w:afterAutospacing="0"/>
        <w:ind w:left="720"/>
        <w:contextualSpacing/>
        <w:textAlignment w:val="baseline"/>
        <w:rPr>
          <w:rStyle w:val="eop"/>
          <w:rFonts w:ascii="Aptos" w:hAnsi="Aptos" w:cstheme="minorHAnsi"/>
        </w:rPr>
      </w:pPr>
      <w:proofErr w:type="spellStart"/>
      <w:r w:rsidRPr="00647E36">
        <w:rPr>
          <w:rStyle w:val="eop"/>
          <w:rFonts w:ascii="Aptos" w:hAnsi="Aptos" w:cstheme="minorHAnsi"/>
        </w:rPr>
        <w:t>Advano</w:t>
      </w:r>
      <w:proofErr w:type="spellEnd"/>
      <w:r w:rsidRPr="00647E36">
        <w:rPr>
          <w:rStyle w:val="eop"/>
          <w:rFonts w:ascii="Aptos" w:hAnsi="Aptos" w:cstheme="minorHAnsi"/>
        </w:rPr>
        <w:t xml:space="preserve"> ribbon cutting for </w:t>
      </w:r>
      <w:r w:rsidR="00E97265" w:rsidRPr="00647E36">
        <w:rPr>
          <w:rStyle w:val="eop"/>
          <w:rFonts w:ascii="Aptos" w:hAnsi="Aptos" w:cstheme="minorHAnsi"/>
        </w:rPr>
        <w:t>the company’s pilot production facility in New Orleans East</w:t>
      </w:r>
    </w:p>
    <w:p w14:paraId="1694615D" w14:textId="6E1699E7" w:rsidR="00E97265" w:rsidRPr="00647E36" w:rsidRDefault="00E97265" w:rsidP="00647E36">
      <w:pPr>
        <w:pStyle w:val="paragraph"/>
        <w:numPr>
          <w:ilvl w:val="0"/>
          <w:numId w:val="10"/>
        </w:numPr>
        <w:spacing w:before="0" w:beforeAutospacing="0" w:after="0" w:afterAutospacing="0"/>
        <w:ind w:left="720"/>
        <w:contextualSpacing/>
        <w:textAlignment w:val="baseline"/>
        <w:rPr>
          <w:rStyle w:val="eop"/>
          <w:rFonts w:ascii="Aptos" w:hAnsi="Aptos" w:cstheme="minorHAnsi"/>
        </w:rPr>
      </w:pPr>
      <w:r w:rsidRPr="00647E36">
        <w:rPr>
          <w:rStyle w:val="eop"/>
          <w:rFonts w:ascii="Aptos" w:hAnsi="Aptos" w:cstheme="minorHAnsi"/>
        </w:rPr>
        <w:t>Rollout of 2023 Greater New Orleans Jobs Report, in partnership with Bank of America</w:t>
      </w:r>
    </w:p>
    <w:p w14:paraId="73D60B57" w14:textId="3D29DA3E" w:rsidR="00756C4A" w:rsidRPr="00647E36" w:rsidRDefault="005D409D" w:rsidP="00647E36">
      <w:pPr>
        <w:pStyle w:val="paragraph"/>
        <w:numPr>
          <w:ilvl w:val="0"/>
          <w:numId w:val="10"/>
        </w:numPr>
        <w:spacing w:before="0" w:beforeAutospacing="0" w:after="0" w:afterAutospacing="0"/>
        <w:ind w:left="720"/>
        <w:contextualSpacing/>
        <w:textAlignment w:val="baseline"/>
        <w:rPr>
          <w:rStyle w:val="eop"/>
          <w:rFonts w:ascii="Aptos" w:hAnsi="Aptos" w:cstheme="minorHAnsi"/>
        </w:rPr>
      </w:pPr>
      <w:r w:rsidRPr="00647E36">
        <w:rPr>
          <w:rStyle w:val="eop"/>
          <w:rFonts w:ascii="Aptos" w:hAnsi="Aptos" w:cstheme="minorHAnsi"/>
        </w:rPr>
        <w:t xml:space="preserve">Release of </w:t>
      </w:r>
      <w:r w:rsidR="000B7BA7" w:rsidRPr="00647E36">
        <w:rPr>
          <w:rStyle w:val="eop"/>
          <w:rFonts w:ascii="Aptos" w:hAnsi="Aptos" w:cstheme="minorHAnsi"/>
        </w:rPr>
        <w:t>Louisiana Offshore Wind Supply Chain Assessment</w:t>
      </w:r>
      <w:r w:rsidR="00E05923">
        <w:rPr>
          <w:rStyle w:val="eop"/>
          <w:rFonts w:ascii="Aptos" w:hAnsi="Aptos" w:cstheme="minorHAnsi"/>
        </w:rPr>
        <w:t xml:space="preserve"> </w:t>
      </w:r>
      <w:r w:rsidR="000B7BA7" w:rsidRPr="00647E36">
        <w:rPr>
          <w:rStyle w:val="eop"/>
          <w:rFonts w:ascii="Aptos" w:hAnsi="Aptos" w:cstheme="minorHAnsi"/>
        </w:rPr>
        <w:t xml:space="preserve">with </w:t>
      </w:r>
      <w:r w:rsidR="00A57BBF" w:rsidRPr="00647E36">
        <w:rPr>
          <w:rStyle w:val="eop"/>
          <w:rFonts w:ascii="Aptos" w:hAnsi="Aptos" w:cstheme="minorHAnsi"/>
        </w:rPr>
        <w:t xml:space="preserve">Southeastern Wind Coalition, Center for Planning Excellence, and Pew Charitable Trusts during </w:t>
      </w:r>
      <w:proofErr w:type="spellStart"/>
      <w:r w:rsidR="00AA4B89" w:rsidRPr="00647E36">
        <w:rPr>
          <w:rStyle w:val="eop"/>
          <w:rFonts w:ascii="Aptos" w:hAnsi="Aptos" w:cstheme="minorHAnsi"/>
        </w:rPr>
        <w:t>CLEANPOWER</w:t>
      </w:r>
      <w:proofErr w:type="spellEnd"/>
      <w:r w:rsidR="00AA4B89" w:rsidRPr="00647E36">
        <w:rPr>
          <w:rStyle w:val="eop"/>
          <w:rFonts w:ascii="Aptos" w:hAnsi="Aptos" w:cstheme="minorHAnsi"/>
        </w:rPr>
        <w:t xml:space="preserve"> conference</w:t>
      </w:r>
    </w:p>
    <w:p w14:paraId="27589052" w14:textId="4E48D3F5" w:rsidR="001A3AC7" w:rsidRPr="00647E36" w:rsidRDefault="001A3AC7" w:rsidP="00647E36">
      <w:pPr>
        <w:pStyle w:val="paragraph"/>
        <w:numPr>
          <w:ilvl w:val="0"/>
          <w:numId w:val="10"/>
        </w:numPr>
        <w:spacing w:before="0" w:beforeAutospacing="0" w:after="0" w:afterAutospacing="0"/>
        <w:ind w:left="720"/>
        <w:contextualSpacing/>
        <w:textAlignment w:val="baseline"/>
        <w:rPr>
          <w:rStyle w:val="eop"/>
          <w:rFonts w:ascii="Aptos" w:hAnsi="Aptos" w:cstheme="minorHAnsi"/>
        </w:rPr>
      </w:pPr>
      <w:r w:rsidRPr="00647E36">
        <w:rPr>
          <w:rStyle w:val="eop"/>
          <w:rFonts w:ascii="Aptos" w:hAnsi="Aptos" w:cstheme="minorBidi"/>
        </w:rPr>
        <w:t>Co-hosted Gov</w:t>
      </w:r>
      <w:r w:rsidR="00E05923">
        <w:rPr>
          <w:rStyle w:val="eop"/>
          <w:rFonts w:ascii="Aptos" w:hAnsi="Aptos" w:cstheme="minorBidi"/>
        </w:rPr>
        <w:t>ernor’s</w:t>
      </w:r>
      <w:r w:rsidRPr="00647E36">
        <w:rPr>
          <w:rStyle w:val="eop"/>
          <w:rFonts w:ascii="Aptos" w:hAnsi="Aptos" w:cstheme="minorBidi"/>
        </w:rPr>
        <w:t xml:space="preserve"> press conference at Saenger to</w:t>
      </w:r>
      <w:r w:rsidR="00E97265" w:rsidRPr="00647E36">
        <w:rPr>
          <w:rStyle w:val="eop"/>
          <w:rFonts w:ascii="Aptos" w:hAnsi="Aptos" w:cstheme="minorBidi"/>
        </w:rPr>
        <w:t xml:space="preserve"> unveil </w:t>
      </w:r>
      <w:r w:rsidR="00E05923">
        <w:rPr>
          <w:rStyle w:val="eop"/>
          <w:rFonts w:ascii="Aptos" w:hAnsi="Aptos" w:cstheme="minorBidi"/>
        </w:rPr>
        <w:t>GNO, Inc.’s</w:t>
      </w:r>
      <w:r w:rsidRPr="00647E36">
        <w:rPr>
          <w:rStyle w:val="eop"/>
          <w:rFonts w:ascii="Aptos" w:hAnsi="Aptos" w:cstheme="minorBidi"/>
        </w:rPr>
        <w:t xml:space="preserve"> </w:t>
      </w:r>
      <w:r w:rsidR="00E05923">
        <w:rPr>
          <w:rStyle w:val="eop"/>
          <w:rFonts w:ascii="Aptos" w:hAnsi="Aptos" w:cstheme="minorBidi"/>
        </w:rPr>
        <w:t>SBLIX role</w:t>
      </w:r>
    </w:p>
    <w:p w14:paraId="1EE4B639" w14:textId="3894FF76" w:rsidR="7D1BFA5A" w:rsidRPr="00647E36" w:rsidRDefault="7D1BFA5A" w:rsidP="00647E36">
      <w:pPr>
        <w:pStyle w:val="paragraph"/>
        <w:numPr>
          <w:ilvl w:val="0"/>
          <w:numId w:val="10"/>
        </w:numPr>
        <w:spacing w:before="0" w:beforeAutospacing="0" w:after="0" w:afterAutospacing="0"/>
        <w:ind w:left="720"/>
        <w:contextualSpacing/>
        <w:rPr>
          <w:rStyle w:val="eop"/>
          <w:rFonts w:ascii="Aptos" w:hAnsi="Aptos" w:cstheme="minorBidi"/>
        </w:rPr>
      </w:pPr>
      <w:r w:rsidRPr="00647E36">
        <w:rPr>
          <w:rStyle w:val="eop"/>
          <w:rFonts w:ascii="Aptos" w:hAnsi="Aptos" w:cstheme="minorBidi"/>
        </w:rPr>
        <w:t>SmallBiz NOLA Launch event with L</w:t>
      </w:r>
      <w:r w:rsidR="00B22974">
        <w:rPr>
          <w:rStyle w:val="eop"/>
          <w:rFonts w:ascii="Aptos" w:hAnsi="Aptos" w:cstheme="minorBidi"/>
        </w:rPr>
        <w:t>ED</w:t>
      </w:r>
      <w:r w:rsidRPr="00647E36">
        <w:rPr>
          <w:rStyle w:val="eop"/>
          <w:rFonts w:ascii="Aptos" w:hAnsi="Aptos" w:cstheme="minorBidi"/>
        </w:rPr>
        <w:t xml:space="preserve"> to unveil </w:t>
      </w:r>
      <w:r w:rsidR="000267EB">
        <w:rPr>
          <w:rStyle w:val="eop"/>
          <w:rFonts w:ascii="Aptos" w:hAnsi="Aptos" w:cstheme="minorBidi"/>
        </w:rPr>
        <w:t>new</w:t>
      </w:r>
      <w:r w:rsidR="26E1AB3C" w:rsidRPr="00647E36">
        <w:rPr>
          <w:rStyle w:val="eop"/>
          <w:rFonts w:ascii="Aptos" w:hAnsi="Aptos" w:cstheme="minorBidi"/>
        </w:rPr>
        <w:t xml:space="preserve"> online resource for small businesses</w:t>
      </w:r>
    </w:p>
    <w:p w14:paraId="73B44115" w14:textId="38A83FA6" w:rsidR="002E49DF" w:rsidRPr="00647E36" w:rsidRDefault="00B15B29" w:rsidP="00647E36">
      <w:pPr>
        <w:pStyle w:val="paragraph"/>
        <w:numPr>
          <w:ilvl w:val="0"/>
          <w:numId w:val="10"/>
        </w:numPr>
        <w:spacing w:before="0" w:beforeAutospacing="0" w:after="0" w:afterAutospacing="0"/>
        <w:ind w:left="720"/>
        <w:contextualSpacing/>
        <w:rPr>
          <w:rStyle w:val="eop"/>
          <w:rFonts w:ascii="Aptos" w:hAnsi="Aptos" w:cstheme="minorBidi"/>
        </w:rPr>
      </w:pPr>
      <w:r w:rsidRPr="00647E36">
        <w:rPr>
          <w:rStyle w:val="eop"/>
          <w:rFonts w:ascii="Aptos" w:hAnsi="Aptos" w:cstheme="minorBidi"/>
        </w:rPr>
        <w:t xml:space="preserve">NOLA Coalition </w:t>
      </w:r>
      <w:r w:rsidR="00CF167B" w:rsidRPr="00647E36">
        <w:rPr>
          <w:rStyle w:val="eop"/>
          <w:rFonts w:ascii="Aptos" w:hAnsi="Aptos" w:cstheme="minorBidi"/>
        </w:rPr>
        <w:t>T</w:t>
      </w:r>
      <w:r w:rsidRPr="00647E36">
        <w:rPr>
          <w:rStyle w:val="eop"/>
          <w:rFonts w:ascii="Aptos" w:hAnsi="Aptos" w:cstheme="minorBidi"/>
        </w:rPr>
        <w:t>wo-</w:t>
      </w:r>
      <w:r w:rsidR="00CF167B" w:rsidRPr="00647E36">
        <w:rPr>
          <w:rStyle w:val="eop"/>
          <w:rFonts w:ascii="Aptos" w:hAnsi="Aptos" w:cstheme="minorBidi"/>
        </w:rPr>
        <w:t>Y</w:t>
      </w:r>
      <w:r w:rsidRPr="00647E36">
        <w:rPr>
          <w:rStyle w:val="eop"/>
          <w:rFonts w:ascii="Aptos" w:hAnsi="Aptos" w:cstheme="minorBidi"/>
        </w:rPr>
        <w:t xml:space="preserve">ear </w:t>
      </w:r>
      <w:r w:rsidR="00CF167B" w:rsidRPr="00647E36">
        <w:rPr>
          <w:rStyle w:val="eop"/>
          <w:rFonts w:ascii="Aptos" w:hAnsi="Aptos" w:cstheme="minorBidi"/>
        </w:rPr>
        <w:t xml:space="preserve">Update </w:t>
      </w:r>
      <w:r w:rsidR="00D4114A" w:rsidRPr="00647E36">
        <w:rPr>
          <w:rStyle w:val="eop"/>
          <w:rFonts w:ascii="Aptos" w:hAnsi="Aptos" w:cstheme="minorBidi"/>
        </w:rPr>
        <w:t>at New Orleans Career Center</w:t>
      </w:r>
      <w:r w:rsidR="005F26E3" w:rsidRPr="00647E36">
        <w:rPr>
          <w:rStyle w:val="eop"/>
          <w:rFonts w:ascii="Aptos" w:hAnsi="Aptos" w:cstheme="minorBidi"/>
        </w:rPr>
        <w:t xml:space="preserve">, featuring NOPD Superintendent Anne Kirkpatrick, District Attorney Jason Williams, </w:t>
      </w:r>
      <w:r w:rsidR="00B22974">
        <w:rPr>
          <w:rStyle w:val="eop"/>
          <w:rFonts w:ascii="Aptos" w:hAnsi="Aptos" w:cstheme="minorBidi"/>
        </w:rPr>
        <w:t xml:space="preserve">Michael Hecht, </w:t>
      </w:r>
      <w:r w:rsidR="005F26E3" w:rsidRPr="00647E36">
        <w:rPr>
          <w:rStyle w:val="eop"/>
          <w:rFonts w:ascii="Aptos" w:hAnsi="Aptos" w:cstheme="minorBidi"/>
        </w:rPr>
        <w:t>and more</w:t>
      </w:r>
    </w:p>
    <w:p w14:paraId="2DE7B926" w14:textId="5BD7E48A" w:rsidR="000742B6" w:rsidRPr="00647E36" w:rsidRDefault="000742B6" w:rsidP="00647E36">
      <w:pPr>
        <w:pStyle w:val="paragraph"/>
        <w:numPr>
          <w:ilvl w:val="0"/>
          <w:numId w:val="10"/>
        </w:numPr>
        <w:spacing w:before="0" w:beforeAutospacing="0" w:after="0" w:afterAutospacing="0"/>
        <w:ind w:left="720"/>
        <w:contextualSpacing/>
        <w:rPr>
          <w:rStyle w:val="eop"/>
          <w:rFonts w:ascii="Aptos" w:hAnsi="Aptos" w:cstheme="minorBidi"/>
        </w:rPr>
      </w:pPr>
      <w:r w:rsidRPr="00647E36">
        <w:rPr>
          <w:rStyle w:val="eop"/>
          <w:rFonts w:ascii="Aptos" w:hAnsi="Aptos" w:cstheme="minorBidi"/>
        </w:rPr>
        <w:t xml:space="preserve">Louisiana Future Energy Center </w:t>
      </w:r>
      <w:r w:rsidR="00B22974">
        <w:rPr>
          <w:rStyle w:val="eop"/>
          <w:rFonts w:ascii="Aptos" w:hAnsi="Aptos" w:cstheme="minorBidi"/>
        </w:rPr>
        <w:t>groundbreaking</w:t>
      </w:r>
      <w:r w:rsidRPr="00647E36">
        <w:rPr>
          <w:rStyle w:val="eop"/>
          <w:rFonts w:ascii="Aptos" w:hAnsi="Aptos" w:cstheme="minorBidi"/>
        </w:rPr>
        <w:t xml:space="preserve"> at The Beach</w:t>
      </w:r>
      <w:r w:rsidR="00B22974">
        <w:rPr>
          <w:rStyle w:val="eop"/>
          <w:rFonts w:ascii="Aptos" w:hAnsi="Aptos" w:cstheme="minorBidi"/>
        </w:rPr>
        <w:t xml:space="preserve"> </w:t>
      </w:r>
      <w:r w:rsidRPr="00647E36">
        <w:rPr>
          <w:rStyle w:val="eop"/>
          <w:rFonts w:ascii="Aptos" w:hAnsi="Aptos" w:cstheme="minorBidi"/>
        </w:rPr>
        <w:t>with U.S. E</w:t>
      </w:r>
      <w:r w:rsidR="00B22974">
        <w:rPr>
          <w:rStyle w:val="eop"/>
          <w:rFonts w:ascii="Aptos" w:hAnsi="Aptos" w:cstheme="minorBidi"/>
        </w:rPr>
        <w:t>DA</w:t>
      </w:r>
      <w:r w:rsidRPr="00647E36">
        <w:rPr>
          <w:rStyle w:val="eop"/>
          <w:rFonts w:ascii="Aptos" w:hAnsi="Aptos" w:cstheme="minorBidi"/>
        </w:rPr>
        <w:t xml:space="preserve">, </w:t>
      </w:r>
      <w:r w:rsidR="00B22974">
        <w:rPr>
          <w:rStyle w:val="eop"/>
          <w:rFonts w:ascii="Aptos" w:hAnsi="Aptos" w:cstheme="minorBidi"/>
        </w:rPr>
        <w:t>LED</w:t>
      </w:r>
      <w:r w:rsidR="00606948" w:rsidRPr="00647E36">
        <w:rPr>
          <w:rStyle w:val="eop"/>
          <w:rFonts w:ascii="Aptos" w:hAnsi="Aptos" w:cstheme="minorBidi"/>
        </w:rPr>
        <w:t xml:space="preserve">, and </w:t>
      </w:r>
      <w:r w:rsidR="00362EC6" w:rsidRPr="00647E36">
        <w:rPr>
          <w:rStyle w:val="eop"/>
          <w:rFonts w:ascii="Aptos" w:hAnsi="Aptos" w:cstheme="minorBidi"/>
        </w:rPr>
        <w:t>U</w:t>
      </w:r>
      <w:r w:rsidR="00B22974">
        <w:rPr>
          <w:rStyle w:val="eop"/>
          <w:rFonts w:ascii="Aptos" w:hAnsi="Aptos" w:cstheme="minorBidi"/>
        </w:rPr>
        <w:t>NO</w:t>
      </w:r>
    </w:p>
    <w:p w14:paraId="3D3FB644" w14:textId="070AF035" w:rsidR="002930CA" w:rsidRPr="00647E36" w:rsidRDefault="002930CA" w:rsidP="00647E36">
      <w:pPr>
        <w:pStyle w:val="paragraph"/>
        <w:numPr>
          <w:ilvl w:val="0"/>
          <w:numId w:val="10"/>
        </w:numPr>
        <w:spacing w:before="0" w:beforeAutospacing="0" w:after="0" w:afterAutospacing="0"/>
        <w:ind w:left="720"/>
        <w:contextualSpacing/>
        <w:rPr>
          <w:rStyle w:val="eop"/>
          <w:rFonts w:ascii="Aptos" w:hAnsi="Aptos" w:cstheme="minorBidi"/>
        </w:rPr>
      </w:pPr>
      <w:r w:rsidRPr="00647E36">
        <w:rPr>
          <w:rStyle w:val="eop"/>
          <w:rFonts w:ascii="Aptos" w:hAnsi="Aptos" w:cstheme="minorBidi"/>
        </w:rPr>
        <w:t>Startup Noir NOLA Launch event at The Shop</w:t>
      </w:r>
    </w:p>
    <w:p w14:paraId="0381B024" w14:textId="77777777" w:rsidR="00744792" w:rsidRPr="00647E36" w:rsidRDefault="00744792" w:rsidP="00647E36">
      <w:pPr>
        <w:pStyle w:val="paragraph"/>
        <w:spacing w:before="0" w:beforeAutospacing="0" w:after="0" w:afterAutospacing="0"/>
        <w:contextualSpacing/>
        <w:textAlignment w:val="baseline"/>
        <w:rPr>
          <w:rStyle w:val="eop"/>
          <w:rFonts w:ascii="Aptos" w:hAnsi="Aptos" w:cstheme="minorHAnsi"/>
        </w:rPr>
      </w:pPr>
    </w:p>
    <w:p w14:paraId="657C0724" w14:textId="3C42F30F" w:rsidR="00D307A0" w:rsidRPr="00647E36" w:rsidRDefault="00744792" w:rsidP="00647E36">
      <w:pPr>
        <w:pStyle w:val="paragraph"/>
        <w:spacing w:before="0" w:beforeAutospacing="0" w:after="0" w:afterAutospacing="0"/>
        <w:contextualSpacing/>
        <w:textAlignment w:val="baseline"/>
        <w:rPr>
          <w:rStyle w:val="eop"/>
          <w:rFonts w:ascii="Aptos" w:hAnsi="Aptos" w:cstheme="minorHAnsi"/>
        </w:rPr>
        <w:sectPr w:rsidR="00D307A0" w:rsidRPr="00647E36" w:rsidSect="00A01D3D">
          <w:type w:val="continuous"/>
          <w:pgSz w:w="12240" w:h="15840"/>
          <w:pgMar w:top="1084" w:right="1080" w:bottom="1440" w:left="1080" w:header="630" w:footer="720" w:gutter="0"/>
          <w:cols w:space="720"/>
          <w:docGrid w:linePitch="360"/>
        </w:sectPr>
      </w:pPr>
      <w:r w:rsidRPr="00647E36">
        <w:rPr>
          <w:rStyle w:val="eop"/>
          <w:rFonts w:ascii="Aptos" w:hAnsi="Aptos" w:cstheme="minorHAnsi"/>
          <w:b/>
          <w:bCs/>
        </w:rPr>
        <w:t>Press Releases</w:t>
      </w:r>
      <w:r w:rsidR="00291DFF" w:rsidRPr="00647E36">
        <w:rPr>
          <w:rStyle w:val="eop"/>
          <w:rFonts w:ascii="Aptos" w:hAnsi="Aptos" w:cstheme="minorHAnsi"/>
          <w:b/>
          <w:bCs/>
        </w:rPr>
        <w:t xml:space="preserve"> (32)</w:t>
      </w:r>
      <w:r w:rsidRPr="00647E36">
        <w:rPr>
          <w:rStyle w:val="eop"/>
          <w:rFonts w:ascii="Aptos" w:hAnsi="Aptos" w:cstheme="minorHAnsi"/>
          <w:b/>
          <w:bCs/>
        </w:rPr>
        <w:t>:</w:t>
      </w:r>
      <w:r w:rsidRPr="00647E36">
        <w:rPr>
          <w:rStyle w:val="eop"/>
          <w:rFonts w:ascii="Aptos" w:hAnsi="Aptos" w:cstheme="minorHAnsi"/>
        </w:rPr>
        <w:t xml:space="preserve"> </w:t>
      </w:r>
      <w:r w:rsidR="0024161C" w:rsidRPr="00647E36">
        <w:rPr>
          <w:rStyle w:val="eop"/>
          <w:rFonts w:ascii="Aptos" w:hAnsi="Aptos" w:cstheme="minorHAnsi"/>
        </w:rPr>
        <w:t xml:space="preserve"> </w:t>
      </w:r>
    </w:p>
    <w:p w14:paraId="5AE358E1" w14:textId="2B4CC77E" w:rsidR="00F23774" w:rsidRPr="00647E36" w:rsidRDefault="00F23774"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 xml:space="preserve">U.S. </w:t>
      </w:r>
      <w:r w:rsidR="009B45F9" w:rsidRPr="00647E36">
        <w:rPr>
          <w:rStyle w:val="eop"/>
          <w:rFonts w:ascii="Aptos" w:eastAsia="Times New Roman" w:hAnsi="Aptos" w:cstheme="minorHAnsi"/>
        </w:rPr>
        <w:t>NSF FUEL grant</w:t>
      </w:r>
    </w:p>
    <w:p w14:paraId="7F606A8B" w14:textId="2FFDF568" w:rsidR="00F23774" w:rsidRPr="00647E36" w:rsidRDefault="005B1DA4"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 xml:space="preserve">ADVANO </w:t>
      </w:r>
    </w:p>
    <w:p w14:paraId="2A5736AE" w14:textId="0C83DB4F" w:rsidR="00412D7F" w:rsidRPr="00647E36" w:rsidRDefault="00412D7F"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TWICE Act</w:t>
      </w:r>
    </w:p>
    <w:p w14:paraId="06D83BCD" w14:textId="30F9C51E" w:rsidR="00D76DA0" w:rsidRPr="00647E36" w:rsidRDefault="00D76DA0"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 xml:space="preserve">Life for </w:t>
      </w:r>
      <w:proofErr w:type="spellStart"/>
      <w:r w:rsidRPr="00647E36">
        <w:rPr>
          <w:rStyle w:val="eop"/>
          <w:rFonts w:ascii="Aptos" w:eastAsia="Times New Roman" w:hAnsi="Aptos" w:cstheme="minorHAnsi"/>
        </w:rPr>
        <w:t>Tyres</w:t>
      </w:r>
      <w:proofErr w:type="spellEnd"/>
    </w:p>
    <w:p w14:paraId="57ED9686" w14:textId="7D073AFA" w:rsidR="00D76DA0" w:rsidRPr="00647E36" w:rsidRDefault="008C58EF"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proofErr w:type="spellStart"/>
      <w:r w:rsidRPr="00647E36">
        <w:rPr>
          <w:rStyle w:val="eop"/>
          <w:rFonts w:ascii="Aptos" w:eastAsia="Times New Roman" w:hAnsi="Aptos" w:cstheme="minorHAnsi"/>
        </w:rPr>
        <w:t>Ube</w:t>
      </w:r>
      <w:proofErr w:type="spellEnd"/>
    </w:p>
    <w:p w14:paraId="426B8741" w14:textId="0C67BE0F" w:rsidR="008C58EF" w:rsidRPr="00647E36" w:rsidRDefault="00F45E29"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Agile Cold Storage</w:t>
      </w:r>
    </w:p>
    <w:p w14:paraId="2D68BDD6" w14:textId="618E5308" w:rsidR="005442EF" w:rsidRPr="00647E36" w:rsidRDefault="005442EF"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S&amp;W Foods</w:t>
      </w:r>
    </w:p>
    <w:p w14:paraId="4AA13AF2" w14:textId="1966EDCA" w:rsidR="004D616D" w:rsidRPr="00647E36" w:rsidRDefault="004D616D"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Wind Supply Chain Report</w:t>
      </w:r>
    </w:p>
    <w:p w14:paraId="7AF07C8D" w14:textId="12629D78" w:rsidR="004741FE" w:rsidRPr="00647E36" w:rsidRDefault="004741FE"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r w:rsidRPr="00647E36">
        <w:rPr>
          <w:rStyle w:val="eop"/>
          <w:rFonts w:ascii="Aptos" w:eastAsia="Times New Roman" w:hAnsi="Aptos" w:cstheme="minorHAnsi"/>
        </w:rPr>
        <w:t>RNGD</w:t>
      </w:r>
    </w:p>
    <w:p w14:paraId="5AEDD8BA" w14:textId="1B6A56B3" w:rsidR="00F54D8A" w:rsidRPr="00647E36" w:rsidRDefault="00F54D8A"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HAnsi"/>
        </w:rPr>
      </w:pPr>
      <w:proofErr w:type="spellStart"/>
      <w:r w:rsidRPr="00647E36">
        <w:rPr>
          <w:rStyle w:val="eop"/>
          <w:rFonts w:ascii="Aptos" w:eastAsia="Times New Roman" w:hAnsi="Aptos" w:cstheme="minorHAnsi"/>
        </w:rPr>
        <w:t>Birdon</w:t>
      </w:r>
      <w:proofErr w:type="spellEnd"/>
    </w:p>
    <w:p w14:paraId="7232C84C" w14:textId="13C0DA3E" w:rsidR="00744792" w:rsidRPr="00647E36" w:rsidRDefault="00F54D8A" w:rsidP="00647E36">
      <w:pPr>
        <w:pStyle w:val="paragraph"/>
        <w:numPr>
          <w:ilvl w:val="0"/>
          <w:numId w:val="5"/>
        </w:numPr>
        <w:spacing w:before="0" w:beforeAutospacing="0" w:after="0" w:afterAutospacing="0"/>
        <w:contextualSpacing/>
        <w:textAlignment w:val="baseline"/>
        <w:rPr>
          <w:rStyle w:val="eop"/>
          <w:rFonts w:ascii="Aptos" w:eastAsia="Times New Roman" w:hAnsi="Aptos" w:cstheme="minorBidi"/>
        </w:rPr>
      </w:pPr>
      <w:r w:rsidRPr="00647E36">
        <w:rPr>
          <w:rStyle w:val="eop"/>
          <w:rFonts w:ascii="Aptos" w:eastAsia="Times New Roman" w:hAnsi="Aptos" w:cstheme="minorBidi"/>
        </w:rPr>
        <w:t>SmallBiz NOLA</w:t>
      </w:r>
    </w:p>
    <w:p w14:paraId="5EFB075E" w14:textId="6FE4C4FD" w:rsidR="14C1AE71" w:rsidRPr="00647E36" w:rsidRDefault="14C1AE71"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Greater New Orleans Jobs Report</w:t>
      </w:r>
    </w:p>
    <w:p w14:paraId="0356A657" w14:textId="32113016" w:rsidR="088054D6" w:rsidRPr="00647E36" w:rsidRDefault="088054D6" w:rsidP="00647E36">
      <w:pPr>
        <w:pStyle w:val="paragraph"/>
        <w:numPr>
          <w:ilvl w:val="0"/>
          <w:numId w:val="5"/>
        </w:numPr>
        <w:spacing w:before="0" w:beforeAutospacing="0" w:after="0" w:afterAutospacing="0"/>
        <w:contextualSpacing/>
        <w:rPr>
          <w:rStyle w:val="eop"/>
          <w:rFonts w:ascii="Aptos" w:eastAsia="Times New Roman" w:hAnsi="Aptos" w:cstheme="minorBidi"/>
        </w:rPr>
      </w:pPr>
      <w:proofErr w:type="spellStart"/>
      <w:r w:rsidRPr="00647E36">
        <w:rPr>
          <w:rStyle w:val="eop"/>
          <w:rFonts w:ascii="Aptos" w:eastAsia="Times New Roman" w:hAnsi="Aptos" w:cstheme="minorBidi"/>
        </w:rPr>
        <w:t>Horsburgh</w:t>
      </w:r>
      <w:proofErr w:type="spellEnd"/>
      <w:r w:rsidRPr="00647E36">
        <w:rPr>
          <w:rStyle w:val="eop"/>
          <w:rFonts w:ascii="Aptos" w:eastAsia="Times New Roman" w:hAnsi="Aptos" w:cstheme="minorBidi"/>
        </w:rPr>
        <w:t xml:space="preserve"> &amp; Scott</w:t>
      </w:r>
    </w:p>
    <w:p w14:paraId="0487A7B7" w14:textId="1710FDB9" w:rsidR="71FB1C82" w:rsidRPr="00647E36" w:rsidRDefault="71FB1C82"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WTCNO – Eugene J. Schreiber Award</w:t>
      </w:r>
    </w:p>
    <w:p w14:paraId="19D9E07C" w14:textId="52E031EB" w:rsidR="71FB1C82" w:rsidRPr="00647E36" w:rsidRDefault="71FB1C82"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 xml:space="preserve">NOLA Coalition Statement – </w:t>
      </w:r>
      <w:r w:rsidR="004C0D23">
        <w:rPr>
          <w:rStyle w:val="eop"/>
          <w:rFonts w:ascii="Aptos" w:eastAsia="Times New Roman" w:hAnsi="Aptos" w:cstheme="minorBidi"/>
        </w:rPr>
        <w:t xml:space="preserve">Crime </w:t>
      </w:r>
      <w:r w:rsidRPr="00647E36">
        <w:rPr>
          <w:rStyle w:val="eop"/>
          <w:rFonts w:ascii="Aptos" w:eastAsia="Times New Roman" w:hAnsi="Aptos" w:cstheme="minorBidi"/>
        </w:rPr>
        <w:t xml:space="preserve">Reduction </w:t>
      </w:r>
    </w:p>
    <w:p w14:paraId="427D0B91" w14:textId="23BAFEA2" w:rsidR="71FB1C82" w:rsidRPr="00647E36" w:rsidRDefault="71FB1C82"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NOLA Coalition Statement – End of Year 2023</w:t>
      </w:r>
    </w:p>
    <w:p w14:paraId="07A052EE" w14:textId="4142E2D1" w:rsidR="71FB1C82" w:rsidRPr="00647E36" w:rsidRDefault="71FB1C82"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METRONOME Demo Day</w:t>
      </w:r>
    </w:p>
    <w:p w14:paraId="73C946B1" w14:textId="2EDD46B6"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BOEM’s Wind Energy Leases</w:t>
      </w:r>
    </w:p>
    <w:p w14:paraId="34D31831" w14:textId="0EB23D52"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proofErr w:type="spellStart"/>
      <w:r w:rsidRPr="00647E36">
        <w:rPr>
          <w:rStyle w:val="eop"/>
          <w:rFonts w:ascii="Aptos" w:eastAsia="Times New Roman" w:hAnsi="Aptos" w:cstheme="minorBidi"/>
        </w:rPr>
        <w:t>NOLAstreets</w:t>
      </w:r>
      <w:r w:rsidR="003612A7">
        <w:rPr>
          <w:rStyle w:val="eop"/>
          <w:rFonts w:ascii="Aptos" w:eastAsia="Times New Roman" w:hAnsi="Aptos" w:cstheme="minorBidi"/>
        </w:rPr>
        <w:t>.info</w:t>
      </w:r>
      <w:proofErr w:type="spellEnd"/>
    </w:p>
    <w:p w14:paraId="656722FD" w14:textId="77B35303"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NewLab</w:t>
      </w:r>
      <w:r w:rsidR="00DA7F28" w:rsidRPr="00647E36">
        <w:rPr>
          <w:rStyle w:val="eop"/>
          <w:rFonts w:ascii="Aptos" w:eastAsia="Times New Roman" w:hAnsi="Aptos" w:cstheme="minorBidi"/>
        </w:rPr>
        <w:t xml:space="preserve"> Louisiana</w:t>
      </w:r>
    </w:p>
    <w:p w14:paraId="540D0EB3" w14:textId="66877BB9"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Regional Training Partnership with Delgado</w:t>
      </w:r>
    </w:p>
    <w:p w14:paraId="60DDED60" w14:textId="1F169726"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TCI Tank Logistics</w:t>
      </w:r>
    </w:p>
    <w:p w14:paraId="136C0AE7" w14:textId="2EA06A2E"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Louisiana Future Energy Center</w:t>
      </w:r>
    </w:p>
    <w:p w14:paraId="0F932E15" w14:textId="12ECF27B"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Woodland Biofuels</w:t>
      </w:r>
    </w:p>
    <w:p w14:paraId="277AD14B" w14:textId="1439B2D7"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JEDCO New Orleans Food &amp; Bev Incubator</w:t>
      </w:r>
    </w:p>
    <w:p w14:paraId="35BD75A1" w14:textId="6B8A390B"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proofErr w:type="spellStart"/>
      <w:r w:rsidRPr="00647E36">
        <w:rPr>
          <w:rStyle w:val="eop"/>
          <w:rFonts w:ascii="Aptos" w:eastAsia="Times New Roman" w:hAnsi="Aptos" w:cstheme="minorBidi"/>
        </w:rPr>
        <w:t>Laborde</w:t>
      </w:r>
      <w:proofErr w:type="spellEnd"/>
      <w:r w:rsidRPr="00647E36">
        <w:rPr>
          <w:rStyle w:val="eop"/>
          <w:rFonts w:ascii="Aptos" w:eastAsia="Times New Roman" w:hAnsi="Aptos" w:cstheme="minorBidi"/>
        </w:rPr>
        <w:t xml:space="preserve"> Products</w:t>
      </w:r>
    </w:p>
    <w:p w14:paraId="4C8BA2A4" w14:textId="6EC19374"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Graham Packaging</w:t>
      </w:r>
    </w:p>
    <w:p w14:paraId="32120C46" w14:textId="6981EFE1"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DAQA</w:t>
      </w:r>
    </w:p>
    <w:p w14:paraId="63906DA4" w14:textId="641553FD"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Constitutional Amendment 1</w:t>
      </w:r>
    </w:p>
    <w:p w14:paraId="4C245436" w14:textId="50C8F459"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META AI Data Center</w:t>
      </w:r>
    </w:p>
    <w:p w14:paraId="3B04631D" w14:textId="7A8795FE"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proofErr w:type="spellStart"/>
      <w:r w:rsidRPr="00647E36">
        <w:rPr>
          <w:rStyle w:val="eop"/>
          <w:rFonts w:ascii="Aptos" w:eastAsia="Times New Roman" w:hAnsi="Aptos" w:cstheme="minorBidi"/>
        </w:rPr>
        <w:t>Copado</w:t>
      </w:r>
      <w:proofErr w:type="spellEnd"/>
    </w:p>
    <w:p w14:paraId="3E82747B" w14:textId="6FA892A5" w:rsidR="6B0D9646" w:rsidRPr="00647E36" w:rsidRDefault="6B0D9646" w:rsidP="00647E36">
      <w:pPr>
        <w:pStyle w:val="paragraph"/>
        <w:numPr>
          <w:ilvl w:val="0"/>
          <w:numId w:val="5"/>
        </w:numPr>
        <w:spacing w:before="0" w:beforeAutospacing="0" w:after="0" w:afterAutospacing="0"/>
        <w:contextualSpacing/>
        <w:rPr>
          <w:rStyle w:val="eop"/>
          <w:rFonts w:ascii="Aptos" w:eastAsia="Times New Roman" w:hAnsi="Aptos" w:cstheme="minorBidi"/>
        </w:rPr>
      </w:pPr>
      <w:r w:rsidRPr="00647E36">
        <w:rPr>
          <w:rStyle w:val="eop"/>
          <w:rFonts w:ascii="Aptos" w:eastAsia="Times New Roman" w:hAnsi="Aptos" w:cstheme="minorBidi"/>
        </w:rPr>
        <w:t>STEM Scholars</w:t>
      </w:r>
    </w:p>
    <w:p w14:paraId="622AD0E2" w14:textId="77777777" w:rsidR="00D307A0" w:rsidRPr="00647E36" w:rsidRDefault="00D307A0" w:rsidP="00647E36">
      <w:pPr>
        <w:pStyle w:val="paragraph"/>
        <w:spacing w:before="0" w:beforeAutospacing="0" w:after="0" w:afterAutospacing="0"/>
        <w:contextualSpacing/>
        <w:textAlignment w:val="baseline"/>
        <w:rPr>
          <w:rStyle w:val="normaltextrun"/>
          <w:rFonts w:ascii="Aptos" w:hAnsi="Aptos" w:cstheme="minorHAnsi"/>
          <w:b/>
          <w:bCs/>
        </w:rPr>
        <w:sectPr w:rsidR="00D307A0" w:rsidRPr="00647E36" w:rsidSect="00D307A0">
          <w:type w:val="continuous"/>
          <w:pgSz w:w="12240" w:h="15840"/>
          <w:pgMar w:top="1084" w:right="1080" w:bottom="1440" w:left="1080" w:header="630" w:footer="720" w:gutter="0"/>
          <w:cols w:num="2" w:space="720"/>
          <w:docGrid w:linePitch="360"/>
        </w:sectPr>
      </w:pPr>
    </w:p>
    <w:p w14:paraId="67B43497" w14:textId="77777777" w:rsidR="00744792" w:rsidRPr="00647E36" w:rsidRDefault="00744792" w:rsidP="00647E36">
      <w:pPr>
        <w:pStyle w:val="paragraph"/>
        <w:spacing w:before="0" w:beforeAutospacing="0" w:after="0" w:afterAutospacing="0"/>
        <w:contextualSpacing/>
        <w:textAlignment w:val="baseline"/>
        <w:rPr>
          <w:rFonts w:ascii="Aptos" w:hAnsi="Aptos" w:cstheme="minorHAnsi"/>
          <w:b/>
          <w:bCs/>
        </w:rPr>
      </w:pPr>
      <w:r w:rsidRPr="00647E36">
        <w:rPr>
          <w:rStyle w:val="normaltextrun"/>
          <w:rFonts w:ascii="Arial" w:hAnsi="Arial" w:cs="Arial"/>
          <w:b/>
          <w:bCs/>
        </w:rPr>
        <w:t> </w:t>
      </w:r>
      <w:r w:rsidRPr="00647E36">
        <w:rPr>
          <w:rStyle w:val="eop"/>
          <w:rFonts w:ascii="Aptos" w:hAnsi="Aptos" w:cstheme="minorHAnsi"/>
          <w:b/>
          <w:bCs/>
        </w:rPr>
        <w:t> </w:t>
      </w:r>
    </w:p>
    <w:p w14:paraId="07526285" w14:textId="5FD13B1A" w:rsidR="00744792" w:rsidRPr="00647E36" w:rsidRDefault="00744792" w:rsidP="00647E36">
      <w:pPr>
        <w:pStyle w:val="paragraph"/>
        <w:spacing w:before="0" w:beforeAutospacing="0" w:after="0" w:afterAutospacing="0"/>
        <w:contextualSpacing/>
        <w:textAlignment w:val="baseline"/>
        <w:rPr>
          <w:rFonts w:ascii="Aptos" w:hAnsi="Aptos" w:cstheme="minorHAnsi"/>
          <w:b/>
          <w:bCs/>
        </w:rPr>
      </w:pPr>
      <w:r w:rsidRPr="00647E36">
        <w:rPr>
          <w:rStyle w:val="normaltextrun"/>
          <w:rFonts w:ascii="Aptos" w:hAnsi="Aptos" w:cstheme="minorHAnsi"/>
          <w:b/>
          <w:bCs/>
        </w:rPr>
        <w:t xml:space="preserve">STARs </w:t>
      </w:r>
      <w:r w:rsidR="00A6742B" w:rsidRPr="00647E36">
        <w:rPr>
          <w:rStyle w:val="normaltextrun"/>
          <w:rFonts w:ascii="Aptos" w:hAnsi="Aptos" w:cstheme="minorHAnsi"/>
          <w:b/>
          <w:bCs/>
        </w:rPr>
        <w:t>(</w:t>
      </w:r>
      <w:r w:rsidRPr="00647E36">
        <w:rPr>
          <w:rStyle w:val="normaltextrun"/>
          <w:rFonts w:ascii="Aptos" w:hAnsi="Aptos" w:cstheme="minorHAnsi"/>
          <w:b/>
          <w:bCs/>
        </w:rPr>
        <w:t>Statistics, Awards, and Rankings</w:t>
      </w:r>
      <w:r w:rsidR="00A6742B" w:rsidRPr="00647E36">
        <w:rPr>
          <w:rStyle w:val="normaltextrun"/>
          <w:rFonts w:ascii="Aptos" w:hAnsi="Aptos" w:cstheme="minorHAnsi"/>
          <w:b/>
          <w:bCs/>
        </w:rPr>
        <w:t>):</w:t>
      </w:r>
    </w:p>
    <w:p w14:paraId="7E9A3DBD" w14:textId="59237F22" w:rsidR="00744792" w:rsidRPr="00647E36" w:rsidRDefault="00981D89" w:rsidP="00647E36">
      <w:pPr>
        <w:pStyle w:val="ListParagraph"/>
        <w:numPr>
          <w:ilvl w:val="0"/>
          <w:numId w:val="6"/>
        </w:numPr>
        <w:contextualSpacing/>
        <w:rPr>
          <w:rFonts w:ascii="Aptos" w:eastAsia="Times New Roman" w:hAnsi="Aptos" w:cstheme="minorBidi"/>
          <w:sz w:val="22"/>
          <w:szCs w:val="22"/>
          <w14:ligatures w14:val="none"/>
        </w:rPr>
      </w:pPr>
      <w:r w:rsidRPr="00647E36">
        <w:rPr>
          <w:rFonts w:ascii="Aptos" w:eastAsia="Times New Roman" w:hAnsi="Aptos" w:cstheme="minorBidi"/>
          <w:sz w:val="22"/>
          <w:szCs w:val="22"/>
          <w14:ligatures w14:val="none"/>
        </w:rPr>
        <w:t>New Orleans a “New Innovation Hotspot”</w:t>
      </w:r>
      <w:r w:rsidR="00744792" w:rsidRPr="00647E36">
        <w:rPr>
          <w:rFonts w:ascii="Aptos" w:eastAsia="Times New Roman" w:hAnsi="Aptos" w:cstheme="minorBidi"/>
          <w:sz w:val="22"/>
          <w:szCs w:val="22"/>
          <w14:ligatures w14:val="none"/>
        </w:rPr>
        <w:t xml:space="preserve"> – </w:t>
      </w:r>
      <w:proofErr w:type="spellStart"/>
      <w:r w:rsidRPr="00647E36">
        <w:rPr>
          <w:rFonts w:ascii="Aptos" w:eastAsia="Times New Roman" w:hAnsi="Aptos" w:cstheme="minorBidi"/>
          <w:sz w:val="22"/>
          <w:szCs w:val="22"/>
          <w14:ligatures w14:val="none"/>
        </w:rPr>
        <w:t>Axios</w:t>
      </w:r>
      <w:proofErr w:type="spellEnd"/>
    </w:p>
    <w:p w14:paraId="7E3F690D" w14:textId="6EDCD47D" w:rsidR="00744792" w:rsidRPr="00647E36" w:rsidRDefault="00725459" w:rsidP="00647E36">
      <w:pPr>
        <w:pStyle w:val="ListParagraph"/>
        <w:numPr>
          <w:ilvl w:val="0"/>
          <w:numId w:val="6"/>
        </w:numPr>
        <w:contextualSpacing/>
        <w:rPr>
          <w:rFonts w:ascii="Aptos" w:eastAsia="Times New Roman" w:hAnsi="Aptos" w:cstheme="minorBidi"/>
          <w:sz w:val="22"/>
          <w:szCs w:val="22"/>
          <w14:ligatures w14:val="none"/>
        </w:rPr>
      </w:pPr>
      <w:r w:rsidRPr="00647E36">
        <w:rPr>
          <w:rFonts w:ascii="Aptos" w:eastAsia="Times New Roman" w:hAnsi="Aptos" w:cstheme="minorBidi"/>
          <w:sz w:val="22"/>
          <w:szCs w:val="22"/>
          <w14:ligatures w14:val="none"/>
        </w:rPr>
        <w:t>MSY named one of the top airports in North America</w:t>
      </w:r>
      <w:r w:rsidR="00744792" w:rsidRPr="00647E36">
        <w:rPr>
          <w:rFonts w:ascii="Aptos" w:eastAsia="Times New Roman" w:hAnsi="Aptos" w:cstheme="minorBidi"/>
          <w:sz w:val="22"/>
          <w:szCs w:val="22"/>
          <w14:ligatures w14:val="none"/>
        </w:rPr>
        <w:t xml:space="preserve"> – </w:t>
      </w:r>
      <w:r w:rsidR="00A65B6F" w:rsidRPr="00647E36">
        <w:rPr>
          <w:rFonts w:ascii="Aptos" w:eastAsia="Times New Roman" w:hAnsi="Aptos" w:cstheme="minorBidi"/>
          <w:sz w:val="22"/>
          <w:szCs w:val="22"/>
          <w14:ligatures w14:val="none"/>
        </w:rPr>
        <w:t>Airports Council International</w:t>
      </w:r>
    </w:p>
    <w:p w14:paraId="01512467" w14:textId="77777777" w:rsidR="008D7B75" w:rsidRPr="00647E36" w:rsidRDefault="00B66447" w:rsidP="00647E36">
      <w:pPr>
        <w:pStyle w:val="ListParagraph"/>
        <w:numPr>
          <w:ilvl w:val="0"/>
          <w:numId w:val="6"/>
        </w:numPr>
        <w:contextualSpacing/>
        <w:rPr>
          <w:rFonts w:ascii="Aptos" w:eastAsia="Times New Roman" w:hAnsi="Aptos" w:cstheme="minorBidi"/>
          <w:sz w:val="22"/>
          <w:szCs w:val="22"/>
          <w14:ligatures w14:val="none"/>
        </w:rPr>
      </w:pPr>
      <w:r w:rsidRPr="00647E36">
        <w:rPr>
          <w:rFonts w:ascii="Aptos" w:eastAsia="Times New Roman" w:hAnsi="Aptos" w:cstheme="minorBidi"/>
          <w:sz w:val="22"/>
          <w:szCs w:val="22"/>
          <w14:ligatures w14:val="none"/>
        </w:rPr>
        <w:t xml:space="preserve">Louisiana one of the two most improved states for resilience against extreme weather </w:t>
      </w:r>
      <w:r w:rsidR="00744792" w:rsidRPr="00647E36">
        <w:rPr>
          <w:rFonts w:ascii="Aptos" w:eastAsia="Times New Roman" w:hAnsi="Aptos" w:cstheme="minorBidi"/>
          <w:sz w:val="22"/>
          <w:szCs w:val="22"/>
          <w14:ligatures w14:val="none"/>
        </w:rPr>
        <w:t xml:space="preserve">– </w:t>
      </w:r>
      <w:r w:rsidR="008D7B75" w:rsidRPr="00647E36">
        <w:rPr>
          <w:rFonts w:ascii="Aptos" w:eastAsia="Times New Roman" w:hAnsi="Aptos" w:cstheme="minorBidi"/>
          <w:sz w:val="22"/>
          <w:szCs w:val="22"/>
          <w14:ligatures w14:val="none"/>
        </w:rPr>
        <w:t>Insurance Institute for Business &amp; Home Safety</w:t>
      </w:r>
    </w:p>
    <w:p w14:paraId="6FF823E9" w14:textId="036FEB50" w:rsidR="00744792" w:rsidRPr="00647E36" w:rsidRDefault="00646584" w:rsidP="00647E36">
      <w:pPr>
        <w:pStyle w:val="ListParagraph"/>
        <w:numPr>
          <w:ilvl w:val="0"/>
          <w:numId w:val="6"/>
        </w:numPr>
        <w:contextualSpacing/>
        <w:rPr>
          <w:rFonts w:ascii="Aptos" w:eastAsia="Times New Roman" w:hAnsi="Aptos" w:cstheme="minorBidi"/>
          <w:sz w:val="22"/>
          <w:szCs w:val="22"/>
          <w14:ligatures w14:val="none"/>
        </w:rPr>
      </w:pPr>
      <w:r w:rsidRPr="00647E36">
        <w:rPr>
          <w:rFonts w:ascii="Aptos" w:eastAsia="Times New Roman" w:hAnsi="Aptos" w:cstheme="minorBidi"/>
          <w:sz w:val="22"/>
          <w:szCs w:val="22"/>
          <w14:ligatures w14:val="none"/>
        </w:rPr>
        <w:t>GNO, Inc. one of the top economic development groups in America</w:t>
      </w:r>
      <w:r w:rsidR="00744792" w:rsidRPr="00647E36">
        <w:rPr>
          <w:rFonts w:ascii="Aptos" w:eastAsia="Times New Roman" w:hAnsi="Aptos" w:cstheme="minorBidi"/>
          <w:sz w:val="22"/>
          <w:szCs w:val="22"/>
          <w14:ligatures w14:val="none"/>
        </w:rPr>
        <w:t xml:space="preserve"> – </w:t>
      </w:r>
      <w:r w:rsidRPr="00647E36">
        <w:rPr>
          <w:rFonts w:ascii="Aptos" w:eastAsia="Times New Roman" w:hAnsi="Aptos" w:cstheme="minorBidi"/>
          <w:sz w:val="22"/>
          <w:szCs w:val="22"/>
          <w14:ligatures w14:val="none"/>
        </w:rPr>
        <w:t>Site Selection</w:t>
      </w:r>
    </w:p>
    <w:p w14:paraId="4D08E140" w14:textId="775058E2"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#2 in U.S. for Custom Workforce Training – Business Facilities</w:t>
      </w:r>
    </w:p>
    <w:p w14:paraId="1330A6AD" w14:textId="7C50E65A"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Top 5 Tech Talent Pipeline – Business Facilities</w:t>
      </w:r>
    </w:p>
    <w:p w14:paraId="415B5434" w14:textId="4AE975AA"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Top 10 Life Sciences Sector Strength – Business Facilities</w:t>
      </w:r>
    </w:p>
    <w:p w14:paraId="3A259016" w14:textId="5257C200"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Top Five in the US for Auto/Transit Ratio – New Geography</w:t>
      </w:r>
    </w:p>
    <w:p w14:paraId="1D0C6E6F" w14:textId="3A58A17D"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Most Walkable City in the US – Travel + Leisure</w:t>
      </w:r>
    </w:p>
    <w:p w14:paraId="3BDEF80B" w14:textId="7AC4D37A"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#1 Food Destination in the US – Travel + Leisure</w:t>
      </w:r>
    </w:p>
    <w:p w14:paraId="5C5B7505" w14:textId="1849C7FD"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Best Work-Life Balance Culture – Travel + Leisure</w:t>
      </w:r>
    </w:p>
    <w:p w14:paraId="3671F864" w14:textId="049C6B15"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#1 Best City for College Students and Graduates – Forbes</w:t>
      </w:r>
    </w:p>
    <w:p w14:paraId="1F2B9808" w14:textId="30424379" w:rsidR="6B0D9646" w:rsidRPr="00647E36" w:rsidRDefault="6B0D9646" w:rsidP="00647E36">
      <w:pPr>
        <w:pStyle w:val="ListParagraph"/>
        <w:numPr>
          <w:ilvl w:val="0"/>
          <w:numId w:val="6"/>
        </w:numPr>
        <w:contextualSpacing/>
        <w:rPr>
          <w:rFonts w:ascii="Aptos" w:eastAsia="Times New Roman" w:hAnsi="Aptos" w:cstheme="minorBidi"/>
          <w:sz w:val="22"/>
          <w:szCs w:val="22"/>
        </w:rPr>
      </w:pPr>
      <w:r w:rsidRPr="00647E36">
        <w:rPr>
          <w:rFonts w:ascii="Aptos" w:eastAsia="Times New Roman" w:hAnsi="Aptos" w:cstheme="minorBidi"/>
          <w:sz w:val="22"/>
          <w:szCs w:val="22"/>
        </w:rPr>
        <w:t>Top 5 Big City in the US – Conde Nast</w:t>
      </w:r>
    </w:p>
    <w:p w14:paraId="3791FA41" w14:textId="0C78845C" w:rsidR="6B0D9646" w:rsidRPr="00647E36" w:rsidRDefault="6B0D9646" w:rsidP="00647E36">
      <w:pPr>
        <w:spacing w:line="240" w:lineRule="auto"/>
        <w:contextualSpacing/>
        <w:rPr>
          <w:rFonts w:ascii="Aptos" w:eastAsia="Times New Roman" w:hAnsi="Aptos"/>
          <w:highlight w:val="yellow"/>
        </w:rPr>
      </w:pPr>
    </w:p>
    <w:p w14:paraId="755E520F" w14:textId="77777777" w:rsidR="006D738B" w:rsidRDefault="006D738B" w:rsidP="00647E36">
      <w:pPr>
        <w:spacing w:after="0" w:line="240" w:lineRule="auto"/>
        <w:contextualSpacing/>
        <w:rPr>
          <w:rFonts w:ascii="Aptos" w:hAnsi="Aptos"/>
          <w:b/>
          <w:bCs/>
          <w:u w:val="single"/>
        </w:rPr>
      </w:pPr>
    </w:p>
    <w:p w14:paraId="0D7D4702" w14:textId="7BEE05B8" w:rsidR="00997B21" w:rsidRPr="00647E36" w:rsidRDefault="07D6CDAD" w:rsidP="00647E36">
      <w:pPr>
        <w:spacing w:after="0" w:line="240" w:lineRule="auto"/>
        <w:contextualSpacing/>
        <w:rPr>
          <w:rFonts w:ascii="Aptos" w:hAnsi="Aptos"/>
          <w:b/>
          <w:bCs/>
          <w:u w:val="single"/>
        </w:rPr>
      </w:pPr>
      <w:r w:rsidRPr="00647E36">
        <w:rPr>
          <w:rFonts w:ascii="Aptos" w:hAnsi="Aptos"/>
          <w:b/>
          <w:bCs/>
          <w:u w:val="single"/>
        </w:rPr>
        <w:t>Other Comms Updates</w:t>
      </w:r>
    </w:p>
    <w:p w14:paraId="5FF2EE5C" w14:textId="25BAD671" w:rsidR="00997B21" w:rsidRPr="00647E36" w:rsidRDefault="185AEE9A" w:rsidP="00647E36">
      <w:pPr>
        <w:pStyle w:val="ListParagraph"/>
        <w:numPr>
          <w:ilvl w:val="0"/>
          <w:numId w:val="9"/>
        </w:numPr>
        <w:contextualSpacing/>
        <w:rPr>
          <w:rFonts w:ascii="Aptos" w:hAnsi="Aptos" w:cstheme="minorBidi"/>
          <w:sz w:val="22"/>
          <w:szCs w:val="22"/>
        </w:rPr>
      </w:pPr>
      <w:r w:rsidRPr="00647E36">
        <w:rPr>
          <w:rFonts w:ascii="Aptos" w:hAnsi="Aptos" w:cstheme="minorBidi"/>
          <w:sz w:val="22"/>
          <w:szCs w:val="22"/>
        </w:rPr>
        <w:t>Audited 12 GNO, Inc. websites to ensure content accuracy and site functionality</w:t>
      </w:r>
    </w:p>
    <w:p w14:paraId="0E5FF57D" w14:textId="201DE762" w:rsidR="185AEE9A" w:rsidRPr="00647E36" w:rsidRDefault="185AEE9A" w:rsidP="00647E36">
      <w:pPr>
        <w:pStyle w:val="ListParagraph"/>
        <w:numPr>
          <w:ilvl w:val="0"/>
          <w:numId w:val="9"/>
        </w:numPr>
        <w:contextualSpacing/>
        <w:rPr>
          <w:rFonts w:ascii="Aptos" w:hAnsi="Aptos" w:cstheme="minorBidi"/>
          <w:sz w:val="22"/>
          <w:szCs w:val="22"/>
        </w:rPr>
      </w:pPr>
      <w:r w:rsidRPr="00647E36">
        <w:rPr>
          <w:rFonts w:ascii="Aptos" w:hAnsi="Aptos" w:cstheme="minorBidi"/>
          <w:sz w:val="22"/>
          <w:szCs w:val="22"/>
        </w:rPr>
        <w:t>Released RFP, selected vendor, and began redevelopment of WorkNOLA.com in September 2024 with a targeted launch in Q3 2025</w:t>
      </w:r>
    </w:p>
    <w:p w14:paraId="575162DB" w14:textId="68FA5738" w:rsidR="00744792" w:rsidRPr="00647E36" w:rsidRDefault="00744792" w:rsidP="00647E36">
      <w:pPr>
        <w:pStyle w:val="paragraph"/>
        <w:spacing w:before="0" w:beforeAutospacing="0" w:after="0" w:afterAutospacing="0"/>
        <w:contextualSpacing/>
        <w:textAlignment w:val="baseline"/>
        <w:rPr>
          <w:rStyle w:val="normaltextrun"/>
          <w:rFonts w:ascii="Aptos" w:hAnsi="Aptos" w:cstheme="minorHAnsi"/>
          <w:b/>
          <w:bCs/>
          <w:u w:val="single"/>
        </w:rPr>
      </w:pPr>
      <w:r w:rsidRPr="656376D2">
        <w:rPr>
          <w:rStyle w:val="eop"/>
          <w:rFonts w:ascii="Aptos" w:hAnsi="Aptos" w:cstheme="minorBidi"/>
        </w:rPr>
        <w:t> </w:t>
      </w:r>
    </w:p>
    <w:sectPr w:rsidR="00744792" w:rsidRPr="00647E36" w:rsidSect="00A01D3D">
      <w:type w:val="continuous"/>
      <w:pgSz w:w="12240" w:h="15840"/>
      <w:pgMar w:top="1084" w:right="1080" w:bottom="14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70B1" w14:textId="77777777" w:rsidR="00D52084" w:rsidRDefault="00D52084" w:rsidP="000A24B2">
      <w:pPr>
        <w:spacing w:after="0" w:line="240" w:lineRule="auto"/>
      </w:pPr>
      <w:r>
        <w:separator/>
      </w:r>
    </w:p>
  </w:endnote>
  <w:endnote w:type="continuationSeparator" w:id="0">
    <w:p w14:paraId="5B7FB2E4" w14:textId="77777777" w:rsidR="00D52084" w:rsidRDefault="00D52084" w:rsidP="000A24B2">
      <w:pPr>
        <w:spacing w:after="0" w:line="240" w:lineRule="auto"/>
      </w:pPr>
      <w:r>
        <w:continuationSeparator/>
      </w:r>
    </w:p>
  </w:endnote>
  <w:endnote w:type="continuationNotice" w:id="1">
    <w:p w14:paraId="60FE4D9C" w14:textId="77777777" w:rsidR="00D52084" w:rsidRDefault="00D52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C378" w14:textId="77777777" w:rsidR="00D52084" w:rsidRDefault="00D52084" w:rsidP="000A24B2">
      <w:pPr>
        <w:spacing w:after="0" w:line="240" w:lineRule="auto"/>
      </w:pPr>
      <w:r>
        <w:separator/>
      </w:r>
    </w:p>
  </w:footnote>
  <w:footnote w:type="continuationSeparator" w:id="0">
    <w:p w14:paraId="45C5AB8B" w14:textId="77777777" w:rsidR="00D52084" w:rsidRDefault="00D52084" w:rsidP="000A24B2">
      <w:pPr>
        <w:spacing w:after="0" w:line="240" w:lineRule="auto"/>
      </w:pPr>
      <w:r>
        <w:continuationSeparator/>
      </w:r>
    </w:p>
  </w:footnote>
  <w:footnote w:type="continuationNotice" w:id="1">
    <w:p w14:paraId="41DB9694" w14:textId="77777777" w:rsidR="00D52084" w:rsidRDefault="00D52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04A1" w14:textId="77777777" w:rsidR="000A24B2" w:rsidRDefault="000A24B2" w:rsidP="000A24B2">
    <w:pPr>
      <w:pBdr>
        <w:bottom w:val="single" w:sz="4" w:space="1" w:color="auto"/>
      </w:pBdr>
      <w:tabs>
        <w:tab w:val="right" w:pos="9360"/>
        <w:tab w:val="right" w:pos="12960"/>
      </w:tabs>
      <w:rPr>
        <w:rFonts w:ascii="Lucida Sans" w:hAnsi="Lucida Sans" w:cs="Lucida Sans"/>
        <w:b/>
        <w:bCs/>
      </w:rPr>
    </w:pPr>
    <w:r>
      <w:rPr>
        <w:rFonts w:ascii="Lucida Sans" w:hAnsi="Lucida Sans" w:cs="Lucida Sans"/>
        <w:b/>
        <w:bCs/>
        <w:noProof/>
      </w:rPr>
      <w:drawing>
        <wp:anchor distT="0" distB="0" distL="114300" distR="114300" simplePos="0" relativeHeight="251658240" behindDoc="0" locked="0" layoutInCell="1" allowOverlap="1" wp14:anchorId="58EF391B" wp14:editId="120439A4">
          <wp:simplePos x="0" y="0"/>
          <wp:positionH relativeFrom="margin">
            <wp:posOffset>1828800</wp:posOffset>
          </wp:positionH>
          <wp:positionV relativeFrom="paragraph">
            <wp:posOffset>-372110</wp:posOffset>
          </wp:positionV>
          <wp:extent cx="2743200" cy="638175"/>
          <wp:effectExtent l="0" t="0" r="0" b="9525"/>
          <wp:wrapSquare wrapText="bothSides"/>
          <wp:docPr id="712379422" name="Picture 712379422" descr="JPG File - GNO Logo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 File - GNO Logo - Horizontal"/>
                  <pic:cNvPicPr>
                    <a:picLocks noChangeAspect="1" noChangeArrowheads="1"/>
                  </pic:cNvPicPr>
                </pic:nvPicPr>
                <pic:blipFill>
                  <a:blip r:embed="rId1"/>
                  <a:srcRect/>
                  <a:stretch>
                    <a:fillRect/>
                  </a:stretch>
                </pic:blipFill>
                <pic:spPr bwMode="auto">
                  <a:xfrm>
                    <a:off x="0" y="0"/>
                    <a:ext cx="2743200" cy="638175"/>
                  </a:xfrm>
                  <a:prstGeom prst="rect">
                    <a:avLst/>
                  </a:prstGeom>
                  <a:noFill/>
                  <a:ln w="9525">
                    <a:noFill/>
                    <a:miter lim="800000"/>
                    <a:headEnd/>
                    <a:tailEnd/>
                  </a:ln>
                  <a:effectLst/>
                </pic:spPr>
              </pic:pic>
            </a:graphicData>
          </a:graphic>
        </wp:anchor>
      </w:drawing>
    </w:r>
    <w:r w:rsidRPr="00361439">
      <w:rPr>
        <w:rFonts w:ascii="Lucida Sans" w:hAnsi="Lucida Sans" w:cs="Lucida Sans"/>
        <w:b/>
        <w:bCs/>
      </w:rPr>
      <w:tab/>
    </w:r>
  </w:p>
  <w:p w14:paraId="215F5E65" w14:textId="77777777" w:rsidR="000A24B2" w:rsidRDefault="000A24B2" w:rsidP="000A24B2">
    <w:pPr>
      <w:pBdr>
        <w:bottom w:val="single" w:sz="4" w:space="1" w:color="auto"/>
      </w:pBdr>
      <w:tabs>
        <w:tab w:val="right" w:pos="9360"/>
        <w:tab w:val="right" w:pos="12960"/>
      </w:tabs>
      <w:rPr>
        <w:rFonts w:ascii="Lucida Sans" w:hAnsi="Lucida Sans" w:cs="Lucida Sans"/>
        <w:b/>
        <w:bC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D385"/>
    <w:multiLevelType w:val="hybridMultilevel"/>
    <w:tmpl w:val="779626D4"/>
    <w:lvl w:ilvl="0" w:tplc="F666448C">
      <w:start w:val="1"/>
      <w:numFmt w:val="bullet"/>
      <w:lvlText w:val=""/>
      <w:lvlJc w:val="left"/>
      <w:pPr>
        <w:ind w:left="720" w:hanging="360"/>
      </w:pPr>
      <w:rPr>
        <w:rFonts w:ascii="Symbol" w:hAnsi="Symbol" w:hint="default"/>
      </w:rPr>
    </w:lvl>
    <w:lvl w:ilvl="1" w:tplc="FB72DD1C">
      <w:start w:val="1"/>
      <w:numFmt w:val="bullet"/>
      <w:lvlText w:val="o"/>
      <w:lvlJc w:val="left"/>
      <w:pPr>
        <w:ind w:left="1440" w:hanging="360"/>
      </w:pPr>
      <w:rPr>
        <w:rFonts w:ascii="Courier New" w:hAnsi="Courier New" w:hint="default"/>
      </w:rPr>
    </w:lvl>
    <w:lvl w:ilvl="2" w:tplc="22D6F7FA">
      <w:start w:val="1"/>
      <w:numFmt w:val="bullet"/>
      <w:lvlText w:val=""/>
      <w:lvlJc w:val="left"/>
      <w:pPr>
        <w:ind w:left="2160" w:hanging="360"/>
      </w:pPr>
      <w:rPr>
        <w:rFonts w:ascii="Wingdings" w:hAnsi="Wingdings" w:hint="default"/>
      </w:rPr>
    </w:lvl>
    <w:lvl w:ilvl="3" w:tplc="E33E56C6">
      <w:start w:val="1"/>
      <w:numFmt w:val="bullet"/>
      <w:lvlText w:val=""/>
      <w:lvlJc w:val="left"/>
      <w:pPr>
        <w:ind w:left="2880" w:hanging="360"/>
      </w:pPr>
      <w:rPr>
        <w:rFonts w:ascii="Symbol" w:hAnsi="Symbol" w:hint="default"/>
      </w:rPr>
    </w:lvl>
    <w:lvl w:ilvl="4" w:tplc="5A7C9BEC">
      <w:start w:val="1"/>
      <w:numFmt w:val="bullet"/>
      <w:lvlText w:val="o"/>
      <w:lvlJc w:val="left"/>
      <w:pPr>
        <w:ind w:left="3600" w:hanging="360"/>
      </w:pPr>
      <w:rPr>
        <w:rFonts w:ascii="Courier New" w:hAnsi="Courier New" w:hint="default"/>
      </w:rPr>
    </w:lvl>
    <w:lvl w:ilvl="5" w:tplc="57B883A0">
      <w:start w:val="1"/>
      <w:numFmt w:val="bullet"/>
      <w:lvlText w:val=""/>
      <w:lvlJc w:val="left"/>
      <w:pPr>
        <w:ind w:left="4320" w:hanging="360"/>
      </w:pPr>
      <w:rPr>
        <w:rFonts w:ascii="Wingdings" w:hAnsi="Wingdings" w:hint="default"/>
      </w:rPr>
    </w:lvl>
    <w:lvl w:ilvl="6" w:tplc="F034AFF4">
      <w:start w:val="1"/>
      <w:numFmt w:val="bullet"/>
      <w:lvlText w:val=""/>
      <w:lvlJc w:val="left"/>
      <w:pPr>
        <w:ind w:left="5040" w:hanging="360"/>
      </w:pPr>
      <w:rPr>
        <w:rFonts w:ascii="Symbol" w:hAnsi="Symbol" w:hint="default"/>
      </w:rPr>
    </w:lvl>
    <w:lvl w:ilvl="7" w:tplc="9FA64DB2">
      <w:start w:val="1"/>
      <w:numFmt w:val="bullet"/>
      <w:lvlText w:val="o"/>
      <w:lvlJc w:val="left"/>
      <w:pPr>
        <w:ind w:left="5760" w:hanging="360"/>
      </w:pPr>
      <w:rPr>
        <w:rFonts w:ascii="Courier New" w:hAnsi="Courier New" w:hint="default"/>
      </w:rPr>
    </w:lvl>
    <w:lvl w:ilvl="8" w:tplc="3EC806DA">
      <w:start w:val="1"/>
      <w:numFmt w:val="bullet"/>
      <w:lvlText w:val=""/>
      <w:lvlJc w:val="left"/>
      <w:pPr>
        <w:ind w:left="6480" w:hanging="360"/>
      </w:pPr>
      <w:rPr>
        <w:rFonts w:ascii="Wingdings" w:hAnsi="Wingdings" w:hint="default"/>
      </w:rPr>
    </w:lvl>
  </w:abstractNum>
  <w:abstractNum w:abstractNumId="1" w15:restartNumberingAfterBreak="0">
    <w:nsid w:val="0BA4ABF5"/>
    <w:multiLevelType w:val="hybridMultilevel"/>
    <w:tmpl w:val="E9C00170"/>
    <w:lvl w:ilvl="0" w:tplc="6396FAAA">
      <w:start w:val="1"/>
      <w:numFmt w:val="bullet"/>
      <w:lvlText w:val=""/>
      <w:lvlJc w:val="left"/>
      <w:pPr>
        <w:ind w:left="720" w:hanging="360"/>
      </w:pPr>
      <w:rPr>
        <w:rFonts w:ascii="Symbol" w:hAnsi="Symbol" w:hint="default"/>
      </w:rPr>
    </w:lvl>
    <w:lvl w:ilvl="1" w:tplc="DDF82BCE">
      <w:start w:val="1"/>
      <w:numFmt w:val="bullet"/>
      <w:lvlText w:val="o"/>
      <w:lvlJc w:val="left"/>
      <w:pPr>
        <w:ind w:left="1440" w:hanging="360"/>
      </w:pPr>
      <w:rPr>
        <w:rFonts w:ascii="Courier New" w:hAnsi="Courier New" w:hint="default"/>
      </w:rPr>
    </w:lvl>
    <w:lvl w:ilvl="2" w:tplc="C7549CE2">
      <w:start w:val="1"/>
      <w:numFmt w:val="bullet"/>
      <w:lvlText w:val=""/>
      <w:lvlJc w:val="left"/>
      <w:pPr>
        <w:ind w:left="2160" w:hanging="360"/>
      </w:pPr>
      <w:rPr>
        <w:rFonts w:ascii="Wingdings" w:hAnsi="Wingdings" w:hint="default"/>
      </w:rPr>
    </w:lvl>
    <w:lvl w:ilvl="3" w:tplc="08AAD780">
      <w:start w:val="1"/>
      <w:numFmt w:val="bullet"/>
      <w:lvlText w:val=""/>
      <w:lvlJc w:val="left"/>
      <w:pPr>
        <w:ind w:left="2880" w:hanging="360"/>
      </w:pPr>
      <w:rPr>
        <w:rFonts w:ascii="Symbol" w:hAnsi="Symbol" w:hint="default"/>
      </w:rPr>
    </w:lvl>
    <w:lvl w:ilvl="4" w:tplc="F864C250">
      <w:start w:val="1"/>
      <w:numFmt w:val="bullet"/>
      <w:lvlText w:val="o"/>
      <w:lvlJc w:val="left"/>
      <w:pPr>
        <w:ind w:left="3600" w:hanging="360"/>
      </w:pPr>
      <w:rPr>
        <w:rFonts w:ascii="Courier New" w:hAnsi="Courier New" w:hint="default"/>
      </w:rPr>
    </w:lvl>
    <w:lvl w:ilvl="5" w:tplc="FDEAAE90">
      <w:start w:val="1"/>
      <w:numFmt w:val="bullet"/>
      <w:lvlText w:val=""/>
      <w:lvlJc w:val="left"/>
      <w:pPr>
        <w:ind w:left="4320" w:hanging="360"/>
      </w:pPr>
      <w:rPr>
        <w:rFonts w:ascii="Wingdings" w:hAnsi="Wingdings" w:hint="default"/>
      </w:rPr>
    </w:lvl>
    <w:lvl w:ilvl="6" w:tplc="7D802AB6">
      <w:start w:val="1"/>
      <w:numFmt w:val="bullet"/>
      <w:lvlText w:val=""/>
      <w:lvlJc w:val="left"/>
      <w:pPr>
        <w:ind w:left="5040" w:hanging="360"/>
      </w:pPr>
      <w:rPr>
        <w:rFonts w:ascii="Symbol" w:hAnsi="Symbol" w:hint="default"/>
      </w:rPr>
    </w:lvl>
    <w:lvl w:ilvl="7" w:tplc="132A882C">
      <w:start w:val="1"/>
      <w:numFmt w:val="bullet"/>
      <w:lvlText w:val="o"/>
      <w:lvlJc w:val="left"/>
      <w:pPr>
        <w:ind w:left="5760" w:hanging="360"/>
      </w:pPr>
      <w:rPr>
        <w:rFonts w:ascii="Courier New" w:hAnsi="Courier New" w:hint="default"/>
      </w:rPr>
    </w:lvl>
    <w:lvl w:ilvl="8" w:tplc="A17ED3AE">
      <w:start w:val="1"/>
      <w:numFmt w:val="bullet"/>
      <w:lvlText w:val=""/>
      <w:lvlJc w:val="left"/>
      <w:pPr>
        <w:ind w:left="6480" w:hanging="360"/>
      </w:pPr>
      <w:rPr>
        <w:rFonts w:ascii="Wingdings" w:hAnsi="Wingdings" w:hint="default"/>
      </w:rPr>
    </w:lvl>
  </w:abstractNum>
  <w:abstractNum w:abstractNumId="2" w15:restartNumberingAfterBreak="0">
    <w:nsid w:val="21173566"/>
    <w:multiLevelType w:val="hybridMultilevel"/>
    <w:tmpl w:val="B69CF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73150"/>
    <w:multiLevelType w:val="hybridMultilevel"/>
    <w:tmpl w:val="E8DCE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8E0959"/>
    <w:multiLevelType w:val="hybridMultilevel"/>
    <w:tmpl w:val="36025DA8"/>
    <w:lvl w:ilvl="0" w:tplc="6EF04A9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9F71ED2"/>
    <w:multiLevelType w:val="hybridMultilevel"/>
    <w:tmpl w:val="06FA0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B271F4"/>
    <w:multiLevelType w:val="multilevel"/>
    <w:tmpl w:val="E0B8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845E2"/>
    <w:multiLevelType w:val="hybridMultilevel"/>
    <w:tmpl w:val="16AAFCC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64F92"/>
    <w:multiLevelType w:val="hybridMultilevel"/>
    <w:tmpl w:val="B9DC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3157D"/>
    <w:multiLevelType w:val="hybridMultilevel"/>
    <w:tmpl w:val="A2AAF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46B2CEB"/>
    <w:multiLevelType w:val="hybridMultilevel"/>
    <w:tmpl w:val="BC9EABBE"/>
    <w:lvl w:ilvl="0" w:tplc="12C2F45C">
      <w:start w:val="1"/>
      <w:numFmt w:val="bullet"/>
      <w:lvlText w:val=""/>
      <w:lvlJc w:val="left"/>
      <w:pPr>
        <w:ind w:left="720" w:hanging="360"/>
      </w:pPr>
      <w:rPr>
        <w:rFonts w:ascii="Symbol" w:hAnsi="Symbol" w:hint="default"/>
      </w:rPr>
    </w:lvl>
    <w:lvl w:ilvl="1" w:tplc="EF02BC50">
      <w:start w:val="1"/>
      <w:numFmt w:val="bullet"/>
      <w:lvlText w:val="o"/>
      <w:lvlJc w:val="left"/>
      <w:pPr>
        <w:ind w:left="1440" w:hanging="360"/>
      </w:pPr>
      <w:rPr>
        <w:rFonts w:ascii="Courier New" w:hAnsi="Courier New" w:hint="default"/>
      </w:rPr>
    </w:lvl>
    <w:lvl w:ilvl="2" w:tplc="F188A5AC">
      <w:start w:val="1"/>
      <w:numFmt w:val="bullet"/>
      <w:lvlText w:val=""/>
      <w:lvlJc w:val="left"/>
      <w:pPr>
        <w:ind w:left="2160" w:hanging="360"/>
      </w:pPr>
      <w:rPr>
        <w:rFonts w:ascii="Wingdings" w:hAnsi="Wingdings" w:hint="default"/>
      </w:rPr>
    </w:lvl>
    <w:lvl w:ilvl="3" w:tplc="693A71E2">
      <w:start w:val="1"/>
      <w:numFmt w:val="bullet"/>
      <w:lvlText w:val=""/>
      <w:lvlJc w:val="left"/>
      <w:pPr>
        <w:ind w:left="2880" w:hanging="360"/>
      </w:pPr>
      <w:rPr>
        <w:rFonts w:ascii="Symbol" w:hAnsi="Symbol" w:hint="default"/>
      </w:rPr>
    </w:lvl>
    <w:lvl w:ilvl="4" w:tplc="7F04372C">
      <w:start w:val="1"/>
      <w:numFmt w:val="bullet"/>
      <w:lvlText w:val="o"/>
      <w:lvlJc w:val="left"/>
      <w:pPr>
        <w:ind w:left="3600" w:hanging="360"/>
      </w:pPr>
      <w:rPr>
        <w:rFonts w:ascii="Courier New" w:hAnsi="Courier New" w:hint="default"/>
      </w:rPr>
    </w:lvl>
    <w:lvl w:ilvl="5" w:tplc="F49EDB3E">
      <w:start w:val="1"/>
      <w:numFmt w:val="bullet"/>
      <w:lvlText w:val=""/>
      <w:lvlJc w:val="left"/>
      <w:pPr>
        <w:ind w:left="4320" w:hanging="360"/>
      </w:pPr>
      <w:rPr>
        <w:rFonts w:ascii="Wingdings" w:hAnsi="Wingdings" w:hint="default"/>
      </w:rPr>
    </w:lvl>
    <w:lvl w:ilvl="6" w:tplc="8166948E">
      <w:start w:val="1"/>
      <w:numFmt w:val="bullet"/>
      <w:lvlText w:val=""/>
      <w:lvlJc w:val="left"/>
      <w:pPr>
        <w:ind w:left="5040" w:hanging="360"/>
      </w:pPr>
      <w:rPr>
        <w:rFonts w:ascii="Symbol" w:hAnsi="Symbol" w:hint="default"/>
      </w:rPr>
    </w:lvl>
    <w:lvl w:ilvl="7" w:tplc="9BCC4734">
      <w:start w:val="1"/>
      <w:numFmt w:val="bullet"/>
      <w:lvlText w:val="o"/>
      <w:lvlJc w:val="left"/>
      <w:pPr>
        <w:ind w:left="5760" w:hanging="360"/>
      </w:pPr>
      <w:rPr>
        <w:rFonts w:ascii="Courier New" w:hAnsi="Courier New" w:hint="default"/>
      </w:rPr>
    </w:lvl>
    <w:lvl w:ilvl="8" w:tplc="F482D4D6">
      <w:start w:val="1"/>
      <w:numFmt w:val="bullet"/>
      <w:lvlText w:val=""/>
      <w:lvlJc w:val="left"/>
      <w:pPr>
        <w:ind w:left="6480" w:hanging="360"/>
      </w:pPr>
      <w:rPr>
        <w:rFonts w:ascii="Wingdings" w:hAnsi="Wingdings" w:hint="default"/>
      </w:rPr>
    </w:lvl>
  </w:abstractNum>
  <w:abstractNum w:abstractNumId="11" w15:restartNumberingAfterBreak="0">
    <w:nsid w:val="7B181DE6"/>
    <w:multiLevelType w:val="hybridMultilevel"/>
    <w:tmpl w:val="B18E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0A12E"/>
    <w:multiLevelType w:val="hybridMultilevel"/>
    <w:tmpl w:val="AC048D2A"/>
    <w:lvl w:ilvl="0" w:tplc="2F2270F8">
      <w:start w:val="1"/>
      <w:numFmt w:val="bullet"/>
      <w:lvlText w:val=""/>
      <w:lvlJc w:val="left"/>
      <w:pPr>
        <w:ind w:left="720" w:hanging="360"/>
      </w:pPr>
      <w:rPr>
        <w:rFonts w:ascii="Symbol" w:hAnsi="Symbol" w:hint="default"/>
      </w:rPr>
    </w:lvl>
    <w:lvl w:ilvl="1" w:tplc="61A692FC">
      <w:start w:val="1"/>
      <w:numFmt w:val="bullet"/>
      <w:lvlText w:val="o"/>
      <w:lvlJc w:val="left"/>
      <w:pPr>
        <w:ind w:left="1440" w:hanging="360"/>
      </w:pPr>
      <w:rPr>
        <w:rFonts w:ascii="Courier New" w:hAnsi="Courier New" w:hint="default"/>
      </w:rPr>
    </w:lvl>
    <w:lvl w:ilvl="2" w:tplc="4CF237B4">
      <w:start w:val="1"/>
      <w:numFmt w:val="bullet"/>
      <w:lvlText w:val=""/>
      <w:lvlJc w:val="left"/>
      <w:pPr>
        <w:ind w:left="2160" w:hanging="360"/>
      </w:pPr>
      <w:rPr>
        <w:rFonts w:ascii="Wingdings" w:hAnsi="Wingdings" w:hint="default"/>
      </w:rPr>
    </w:lvl>
    <w:lvl w:ilvl="3" w:tplc="42CE57BE">
      <w:start w:val="1"/>
      <w:numFmt w:val="bullet"/>
      <w:lvlText w:val=""/>
      <w:lvlJc w:val="left"/>
      <w:pPr>
        <w:ind w:left="2880" w:hanging="360"/>
      </w:pPr>
      <w:rPr>
        <w:rFonts w:ascii="Symbol" w:hAnsi="Symbol" w:hint="default"/>
      </w:rPr>
    </w:lvl>
    <w:lvl w:ilvl="4" w:tplc="A476D198">
      <w:start w:val="1"/>
      <w:numFmt w:val="bullet"/>
      <w:lvlText w:val="o"/>
      <w:lvlJc w:val="left"/>
      <w:pPr>
        <w:ind w:left="3600" w:hanging="360"/>
      </w:pPr>
      <w:rPr>
        <w:rFonts w:ascii="Courier New" w:hAnsi="Courier New" w:hint="default"/>
      </w:rPr>
    </w:lvl>
    <w:lvl w:ilvl="5" w:tplc="45401800">
      <w:start w:val="1"/>
      <w:numFmt w:val="bullet"/>
      <w:lvlText w:val=""/>
      <w:lvlJc w:val="left"/>
      <w:pPr>
        <w:ind w:left="4320" w:hanging="360"/>
      </w:pPr>
      <w:rPr>
        <w:rFonts w:ascii="Wingdings" w:hAnsi="Wingdings" w:hint="default"/>
      </w:rPr>
    </w:lvl>
    <w:lvl w:ilvl="6" w:tplc="11204814">
      <w:start w:val="1"/>
      <w:numFmt w:val="bullet"/>
      <w:lvlText w:val=""/>
      <w:lvlJc w:val="left"/>
      <w:pPr>
        <w:ind w:left="5040" w:hanging="360"/>
      </w:pPr>
      <w:rPr>
        <w:rFonts w:ascii="Symbol" w:hAnsi="Symbol" w:hint="default"/>
      </w:rPr>
    </w:lvl>
    <w:lvl w:ilvl="7" w:tplc="B602F834">
      <w:start w:val="1"/>
      <w:numFmt w:val="bullet"/>
      <w:lvlText w:val="o"/>
      <w:lvlJc w:val="left"/>
      <w:pPr>
        <w:ind w:left="5760" w:hanging="360"/>
      </w:pPr>
      <w:rPr>
        <w:rFonts w:ascii="Courier New" w:hAnsi="Courier New" w:hint="default"/>
      </w:rPr>
    </w:lvl>
    <w:lvl w:ilvl="8" w:tplc="660C34BC">
      <w:start w:val="1"/>
      <w:numFmt w:val="bullet"/>
      <w:lvlText w:val=""/>
      <w:lvlJc w:val="left"/>
      <w:pPr>
        <w:ind w:left="6480" w:hanging="360"/>
      </w:pPr>
      <w:rPr>
        <w:rFonts w:ascii="Wingdings" w:hAnsi="Wingdings" w:hint="default"/>
      </w:rPr>
    </w:lvl>
  </w:abstractNum>
  <w:abstractNum w:abstractNumId="13" w15:restartNumberingAfterBreak="0">
    <w:nsid w:val="7DF14912"/>
    <w:multiLevelType w:val="hybridMultilevel"/>
    <w:tmpl w:val="6BDA2208"/>
    <w:lvl w:ilvl="0" w:tplc="99FA7E6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F117F62"/>
    <w:multiLevelType w:val="multilevel"/>
    <w:tmpl w:val="69E8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085415">
    <w:abstractNumId w:val="12"/>
  </w:num>
  <w:num w:numId="2" w16cid:durableId="599486060">
    <w:abstractNumId w:val="0"/>
  </w:num>
  <w:num w:numId="3" w16cid:durableId="108817664">
    <w:abstractNumId w:val="10"/>
  </w:num>
  <w:num w:numId="4" w16cid:durableId="1440224589">
    <w:abstractNumId w:val="1"/>
  </w:num>
  <w:num w:numId="5" w16cid:durableId="312490913">
    <w:abstractNumId w:val="9"/>
  </w:num>
  <w:num w:numId="6" w16cid:durableId="1117211295">
    <w:abstractNumId w:val="3"/>
  </w:num>
  <w:num w:numId="7" w16cid:durableId="2130514990">
    <w:abstractNumId w:val="13"/>
  </w:num>
  <w:num w:numId="8" w16cid:durableId="1010596984">
    <w:abstractNumId w:val="7"/>
  </w:num>
  <w:num w:numId="9" w16cid:durableId="1692803390">
    <w:abstractNumId w:val="8"/>
  </w:num>
  <w:num w:numId="10" w16cid:durableId="705566162">
    <w:abstractNumId w:val="5"/>
  </w:num>
  <w:num w:numId="11" w16cid:durableId="1582643923">
    <w:abstractNumId w:val="6"/>
  </w:num>
  <w:num w:numId="12" w16cid:durableId="1207185253">
    <w:abstractNumId w:val="14"/>
  </w:num>
  <w:num w:numId="13" w16cid:durableId="1412463614">
    <w:abstractNumId w:val="4"/>
  </w:num>
  <w:num w:numId="14" w16cid:durableId="1425613768">
    <w:abstractNumId w:val="11"/>
  </w:num>
  <w:num w:numId="15" w16cid:durableId="37185566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92"/>
    <w:rsid w:val="000000A0"/>
    <w:rsid w:val="00000AF8"/>
    <w:rsid w:val="00000E21"/>
    <w:rsid w:val="0000145A"/>
    <w:rsid w:val="0000194D"/>
    <w:rsid w:val="000027DA"/>
    <w:rsid w:val="00002C91"/>
    <w:rsid w:val="00002C9F"/>
    <w:rsid w:val="00002E9F"/>
    <w:rsid w:val="0000329D"/>
    <w:rsid w:val="00004744"/>
    <w:rsid w:val="000048E2"/>
    <w:rsid w:val="00004F73"/>
    <w:rsid w:val="0000613F"/>
    <w:rsid w:val="000062B5"/>
    <w:rsid w:val="00006781"/>
    <w:rsid w:val="000103C8"/>
    <w:rsid w:val="00010DE2"/>
    <w:rsid w:val="00011C8E"/>
    <w:rsid w:val="00012169"/>
    <w:rsid w:val="00012716"/>
    <w:rsid w:val="000128A7"/>
    <w:rsid w:val="00012DD7"/>
    <w:rsid w:val="0001335B"/>
    <w:rsid w:val="00014B64"/>
    <w:rsid w:val="000160B9"/>
    <w:rsid w:val="000163EC"/>
    <w:rsid w:val="000173C8"/>
    <w:rsid w:val="000173DC"/>
    <w:rsid w:val="00017753"/>
    <w:rsid w:val="00020908"/>
    <w:rsid w:val="00020B10"/>
    <w:rsid w:val="00021043"/>
    <w:rsid w:val="000211F6"/>
    <w:rsid w:val="000215F6"/>
    <w:rsid w:val="00021B4F"/>
    <w:rsid w:val="000226A1"/>
    <w:rsid w:val="00022CDC"/>
    <w:rsid w:val="00023DF5"/>
    <w:rsid w:val="000241BD"/>
    <w:rsid w:val="000247AE"/>
    <w:rsid w:val="00024EBA"/>
    <w:rsid w:val="00025231"/>
    <w:rsid w:val="000254A9"/>
    <w:rsid w:val="00026792"/>
    <w:rsid w:val="000267EB"/>
    <w:rsid w:val="00026C61"/>
    <w:rsid w:val="00026E0A"/>
    <w:rsid w:val="00026ED4"/>
    <w:rsid w:val="000273DF"/>
    <w:rsid w:val="000305B4"/>
    <w:rsid w:val="0003102A"/>
    <w:rsid w:val="000317BF"/>
    <w:rsid w:val="00031DE3"/>
    <w:rsid w:val="0003264C"/>
    <w:rsid w:val="00032752"/>
    <w:rsid w:val="000330DD"/>
    <w:rsid w:val="0003348D"/>
    <w:rsid w:val="00033855"/>
    <w:rsid w:val="00034E40"/>
    <w:rsid w:val="00035084"/>
    <w:rsid w:val="000354B7"/>
    <w:rsid w:val="00036819"/>
    <w:rsid w:val="00037A8B"/>
    <w:rsid w:val="00040431"/>
    <w:rsid w:val="000411DA"/>
    <w:rsid w:val="000422CB"/>
    <w:rsid w:val="00042392"/>
    <w:rsid w:val="00042FFE"/>
    <w:rsid w:val="00044124"/>
    <w:rsid w:val="000442FE"/>
    <w:rsid w:val="00044419"/>
    <w:rsid w:val="00044645"/>
    <w:rsid w:val="0004521D"/>
    <w:rsid w:val="000456ED"/>
    <w:rsid w:val="000458EF"/>
    <w:rsid w:val="00045B76"/>
    <w:rsid w:val="00046117"/>
    <w:rsid w:val="0004754B"/>
    <w:rsid w:val="0004771C"/>
    <w:rsid w:val="00047D39"/>
    <w:rsid w:val="00047F29"/>
    <w:rsid w:val="000518B4"/>
    <w:rsid w:val="00051E69"/>
    <w:rsid w:val="00051FEE"/>
    <w:rsid w:val="00051FFC"/>
    <w:rsid w:val="0005228D"/>
    <w:rsid w:val="0005282C"/>
    <w:rsid w:val="00053EA9"/>
    <w:rsid w:val="00053EFC"/>
    <w:rsid w:val="000550F6"/>
    <w:rsid w:val="0005557F"/>
    <w:rsid w:val="00055886"/>
    <w:rsid w:val="00055ACF"/>
    <w:rsid w:val="0005694A"/>
    <w:rsid w:val="000572BB"/>
    <w:rsid w:val="00057C90"/>
    <w:rsid w:val="00057D3F"/>
    <w:rsid w:val="000604F8"/>
    <w:rsid w:val="00061838"/>
    <w:rsid w:val="00062E79"/>
    <w:rsid w:val="00063019"/>
    <w:rsid w:val="000634A0"/>
    <w:rsid w:val="00063E25"/>
    <w:rsid w:val="000650C7"/>
    <w:rsid w:val="00065B46"/>
    <w:rsid w:val="00065DDD"/>
    <w:rsid w:val="000660B1"/>
    <w:rsid w:val="00066233"/>
    <w:rsid w:val="00066594"/>
    <w:rsid w:val="000667C2"/>
    <w:rsid w:val="00067B4B"/>
    <w:rsid w:val="00070166"/>
    <w:rsid w:val="00071C0B"/>
    <w:rsid w:val="00071D48"/>
    <w:rsid w:val="00072811"/>
    <w:rsid w:val="0007288D"/>
    <w:rsid w:val="00073468"/>
    <w:rsid w:val="0007352C"/>
    <w:rsid w:val="00073666"/>
    <w:rsid w:val="000742B6"/>
    <w:rsid w:val="00074902"/>
    <w:rsid w:val="00074995"/>
    <w:rsid w:val="000754CB"/>
    <w:rsid w:val="00075BB9"/>
    <w:rsid w:val="000762AF"/>
    <w:rsid w:val="000764F9"/>
    <w:rsid w:val="00076CC9"/>
    <w:rsid w:val="00076D78"/>
    <w:rsid w:val="000803B4"/>
    <w:rsid w:val="00080593"/>
    <w:rsid w:val="00080B67"/>
    <w:rsid w:val="000810DC"/>
    <w:rsid w:val="000816CB"/>
    <w:rsid w:val="0008203C"/>
    <w:rsid w:val="00082BB6"/>
    <w:rsid w:val="00082BB9"/>
    <w:rsid w:val="00082F46"/>
    <w:rsid w:val="0008335A"/>
    <w:rsid w:val="00083A00"/>
    <w:rsid w:val="00085272"/>
    <w:rsid w:val="0008619F"/>
    <w:rsid w:val="0008629F"/>
    <w:rsid w:val="00087C44"/>
    <w:rsid w:val="00087E55"/>
    <w:rsid w:val="00090C0D"/>
    <w:rsid w:val="00090D5C"/>
    <w:rsid w:val="00090DEB"/>
    <w:rsid w:val="00090DF3"/>
    <w:rsid w:val="00091DC8"/>
    <w:rsid w:val="00092134"/>
    <w:rsid w:val="00092D6C"/>
    <w:rsid w:val="00095073"/>
    <w:rsid w:val="0009514B"/>
    <w:rsid w:val="000963A4"/>
    <w:rsid w:val="00096600"/>
    <w:rsid w:val="00096673"/>
    <w:rsid w:val="00096B67"/>
    <w:rsid w:val="0009742B"/>
    <w:rsid w:val="000A0236"/>
    <w:rsid w:val="000A0BB9"/>
    <w:rsid w:val="000A1371"/>
    <w:rsid w:val="000A1C74"/>
    <w:rsid w:val="000A24B2"/>
    <w:rsid w:val="000A38A5"/>
    <w:rsid w:val="000A3B11"/>
    <w:rsid w:val="000A5292"/>
    <w:rsid w:val="000A5381"/>
    <w:rsid w:val="000A57EC"/>
    <w:rsid w:val="000A5D43"/>
    <w:rsid w:val="000A7364"/>
    <w:rsid w:val="000A75E5"/>
    <w:rsid w:val="000A7B05"/>
    <w:rsid w:val="000A7B5C"/>
    <w:rsid w:val="000A7C03"/>
    <w:rsid w:val="000A7D1E"/>
    <w:rsid w:val="000A7E12"/>
    <w:rsid w:val="000B0122"/>
    <w:rsid w:val="000B0449"/>
    <w:rsid w:val="000B152C"/>
    <w:rsid w:val="000B1B9E"/>
    <w:rsid w:val="000B1E51"/>
    <w:rsid w:val="000B232D"/>
    <w:rsid w:val="000B262C"/>
    <w:rsid w:val="000B3F11"/>
    <w:rsid w:val="000B42B8"/>
    <w:rsid w:val="000B4C6B"/>
    <w:rsid w:val="000B4E71"/>
    <w:rsid w:val="000B4FF9"/>
    <w:rsid w:val="000B512B"/>
    <w:rsid w:val="000B57FE"/>
    <w:rsid w:val="000B5F7D"/>
    <w:rsid w:val="000B6198"/>
    <w:rsid w:val="000B67B7"/>
    <w:rsid w:val="000B6E96"/>
    <w:rsid w:val="000B72C0"/>
    <w:rsid w:val="000B7348"/>
    <w:rsid w:val="000B7440"/>
    <w:rsid w:val="000B7BA7"/>
    <w:rsid w:val="000B7FD8"/>
    <w:rsid w:val="000C0259"/>
    <w:rsid w:val="000C0330"/>
    <w:rsid w:val="000C0617"/>
    <w:rsid w:val="000C272E"/>
    <w:rsid w:val="000C3E54"/>
    <w:rsid w:val="000C5D6D"/>
    <w:rsid w:val="000C65BC"/>
    <w:rsid w:val="000C6DCC"/>
    <w:rsid w:val="000C75ED"/>
    <w:rsid w:val="000D01F7"/>
    <w:rsid w:val="000D07EB"/>
    <w:rsid w:val="000D1BB1"/>
    <w:rsid w:val="000D25FC"/>
    <w:rsid w:val="000D29FD"/>
    <w:rsid w:val="000D2B17"/>
    <w:rsid w:val="000D2F4B"/>
    <w:rsid w:val="000D2FD6"/>
    <w:rsid w:val="000D4859"/>
    <w:rsid w:val="000D6647"/>
    <w:rsid w:val="000D6D56"/>
    <w:rsid w:val="000D7136"/>
    <w:rsid w:val="000D72DB"/>
    <w:rsid w:val="000D74E6"/>
    <w:rsid w:val="000D765F"/>
    <w:rsid w:val="000E08AB"/>
    <w:rsid w:val="000E1647"/>
    <w:rsid w:val="000E1D72"/>
    <w:rsid w:val="000E1FAC"/>
    <w:rsid w:val="000E339E"/>
    <w:rsid w:val="000E3501"/>
    <w:rsid w:val="000E3DA4"/>
    <w:rsid w:val="000E493C"/>
    <w:rsid w:val="000E4B9D"/>
    <w:rsid w:val="000E4DD5"/>
    <w:rsid w:val="000E4FA2"/>
    <w:rsid w:val="000E5298"/>
    <w:rsid w:val="000E5B2C"/>
    <w:rsid w:val="000E6AB1"/>
    <w:rsid w:val="000E6D42"/>
    <w:rsid w:val="000E794A"/>
    <w:rsid w:val="000E7C38"/>
    <w:rsid w:val="000E7CE4"/>
    <w:rsid w:val="000F159D"/>
    <w:rsid w:val="000F1A98"/>
    <w:rsid w:val="000F366C"/>
    <w:rsid w:val="000F3C9C"/>
    <w:rsid w:val="000F40FD"/>
    <w:rsid w:val="000F4A0E"/>
    <w:rsid w:val="000F4D37"/>
    <w:rsid w:val="000F4D8F"/>
    <w:rsid w:val="000F514E"/>
    <w:rsid w:val="000F5E7C"/>
    <w:rsid w:val="000F64CC"/>
    <w:rsid w:val="000F71D7"/>
    <w:rsid w:val="000F7393"/>
    <w:rsid w:val="000F777C"/>
    <w:rsid w:val="000F7F17"/>
    <w:rsid w:val="0010036C"/>
    <w:rsid w:val="00100950"/>
    <w:rsid w:val="00100A4E"/>
    <w:rsid w:val="0010221D"/>
    <w:rsid w:val="00102481"/>
    <w:rsid w:val="00103C27"/>
    <w:rsid w:val="00103C95"/>
    <w:rsid w:val="00103F90"/>
    <w:rsid w:val="00104116"/>
    <w:rsid w:val="001048B7"/>
    <w:rsid w:val="0010526D"/>
    <w:rsid w:val="00105DF7"/>
    <w:rsid w:val="001060D7"/>
    <w:rsid w:val="00106F5A"/>
    <w:rsid w:val="00107274"/>
    <w:rsid w:val="001112B1"/>
    <w:rsid w:val="00111AA2"/>
    <w:rsid w:val="00111F64"/>
    <w:rsid w:val="001128E0"/>
    <w:rsid w:val="00112DAE"/>
    <w:rsid w:val="00113822"/>
    <w:rsid w:val="00113B4B"/>
    <w:rsid w:val="0011487A"/>
    <w:rsid w:val="001160F3"/>
    <w:rsid w:val="00116404"/>
    <w:rsid w:val="00117119"/>
    <w:rsid w:val="00117235"/>
    <w:rsid w:val="001176BD"/>
    <w:rsid w:val="001200AB"/>
    <w:rsid w:val="0012027A"/>
    <w:rsid w:val="001208BE"/>
    <w:rsid w:val="00121553"/>
    <w:rsid w:val="00121E22"/>
    <w:rsid w:val="00122A09"/>
    <w:rsid w:val="00122DA1"/>
    <w:rsid w:val="0012383F"/>
    <w:rsid w:val="00124DAA"/>
    <w:rsid w:val="00124EDC"/>
    <w:rsid w:val="00124FF3"/>
    <w:rsid w:val="0012561E"/>
    <w:rsid w:val="00125729"/>
    <w:rsid w:val="00125C7E"/>
    <w:rsid w:val="00125D24"/>
    <w:rsid w:val="0012614E"/>
    <w:rsid w:val="001269CB"/>
    <w:rsid w:val="0012775B"/>
    <w:rsid w:val="0012785D"/>
    <w:rsid w:val="0012790B"/>
    <w:rsid w:val="00127984"/>
    <w:rsid w:val="00127D50"/>
    <w:rsid w:val="001302FF"/>
    <w:rsid w:val="00130BBF"/>
    <w:rsid w:val="00130C69"/>
    <w:rsid w:val="00131138"/>
    <w:rsid w:val="001318F7"/>
    <w:rsid w:val="00132102"/>
    <w:rsid w:val="00132177"/>
    <w:rsid w:val="00132E4A"/>
    <w:rsid w:val="001331C3"/>
    <w:rsid w:val="00133770"/>
    <w:rsid w:val="0013404C"/>
    <w:rsid w:val="00134A64"/>
    <w:rsid w:val="00135C39"/>
    <w:rsid w:val="00136029"/>
    <w:rsid w:val="0013642A"/>
    <w:rsid w:val="0013648A"/>
    <w:rsid w:val="00140496"/>
    <w:rsid w:val="00141661"/>
    <w:rsid w:val="0014233B"/>
    <w:rsid w:val="0014253D"/>
    <w:rsid w:val="00143AEF"/>
    <w:rsid w:val="001449B1"/>
    <w:rsid w:val="00145C79"/>
    <w:rsid w:val="00146724"/>
    <w:rsid w:val="00146865"/>
    <w:rsid w:val="00147D36"/>
    <w:rsid w:val="00150020"/>
    <w:rsid w:val="00150296"/>
    <w:rsid w:val="001502B3"/>
    <w:rsid w:val="00150473"/>
    <w:rsid w:val="00150889"/>
    <w:rsid w:val="001509F2"/>
    <w:rsid w:val="00150C00"/>
    <w:rsid w:val="00150F74"/>
    <w:rsid w:val="00150F92"/>
    <w:rsid w:val="0015113B"/>
    <w:rsid w:val="00151993"/>
    <w:rsid w:val="00152011"/>
    <w:rsid w:val="00152A6C"/>
    <w:rsid w:val="00153053"/>
    <w:rsid w:val="0015363C"/>
    <w:rsid w:val="001542D0"/>
    <w:rsid w:val="00154FD1"/>
    <w:rsid w:val="001554DB"/>
    <w:rsid w:val="00155538"/>
    <w:rsid w:val="001558A1"/>
    <w:rsid w:val="00155B1B"/>
    <w:rsid w:val="00157C05"/>
    <w:rsid w:val="00160342"/>
    <w:rsid w:val="00160E79"/>
    <w:rsid w:val="001613DB"/>
    <w:rsid w:val="001617AE"/>
    <w:rsid w:val="0016211F"/>
    <w:rsid w:val="0016301E"/>
    <w:rsid w:val="00163A63"/>
    <w:rsid w:val="00163F3B"/>
    <w:rsid w:val="001654CB"/>
    <w:rsid w:val="001655C7"/>
    <w:rsid w:val="001678B1"/>
    <w:rsid w:val="00167902"/>
    <w:rsid w:val="00170A59"/>
    <w:rsid w:val="001711FB"/>
    <w:rsid w:val="00171253"/>
    <w:rsid w:val="0017142B"/>
    <w:rsid w:val="0017162D"/>
    <w:rsid w:val="001744EC"/>
    <w:rsid w:val="00174C78"/>
    <w:rsid w:val="00175053"/>
    <w:rsid w:val="00175A5C"/>
    <w:rsid w:val="00176AD9"/>
    <w:rsid w:val="00176D7A"/>
    <w:rsid w:val="00176FEC"/>
    <w:rsid w:val="001773E0"/>
    <w:rsid w:val="00177EF9"/>
    <w:rsid w:val="00177F90"/>
    <w:rsid w:val="00181040"/>
    <w:rsid w:val="0018124D"/>
    <w:rsid w:val="001819E7"/>
    <w:rsid w:val="00181FDD"/>
    <w:rsid w:val="001824C1"/>
    <w:rsid w:val="00182514"/>
    <w:rsid w:val="00182899"/>
    <w:rsid w:val="00183495"/>
    <w:rsid w:val="001836EB"/>
    <w:rsid w:val="00183C0B"/>
    <w:rsid w:val="00185A3E"/>
    <w:rsid w:val="00185AA9"/>
    <w:rsid w:val="00185B3D"/>
    <w:rsid w:val="00186186"/>
    <w:rsid w:val="00186FA3"/>
    <w:rsid w:val="00187C3E"/>
    <w:rsid w:val="00187CA6"/>
    <w:rsid w:val="001900CB"/>
    <w:rsid w:val="001906ED"/>
    <w:rsid w:val="00190B67"/>
    <w:rsid w:val="00191E95"/>
    <w:rsid w:val="00192A63"/>
    <w:rsid w:val="00192C03"/>
    <w:rsid w:val="00192D9E"/>
    <w:rsid w:val="00193290"/>
    <w:rsid w:val="001938FD"/>
    <w:rsid w:val="00193A11"/>
    <w:rsid w:val="00193D81"/>
    <w:rsid w:val="00193E20"/>
    <w:rsid w:val="001943A4"/>
    <w:rsid w:val="0019572D"/>
    <w:rsid w:val="001973E8"/>
    <w:rsid w:val="001A11D6"/>
    <w:rsid w:val="001A14AD"/>
    <w:rsid w:val="001A15F9"/>
    <w:rsid w:val="001A2417"/>
    <w:rsid w:val="001A2906"/>
    <w:rsid w:val="001A2DEA"/>
    <w:rsid w:val="001A2F11"/>
    <w:rsid w:val="001A3807"/>
    <w:rsid w:val="001A3AC7"/>
    <w:rsid w:val="001A3DD6"/>
    <w:rsid w:val="001A45F7"/>
    <w:rsid w:val="001A5771"/>
    <w:rsid w:val="001A5B9C"/>
    <w:rsid w:val="001A69C2"/>
    <w:rsid w:val="001A69EC"/>
    <w:rsid w:val="001A71B1"/>
    <w:rsid w:val="001A7A2F"/>
    <w:rsid w:val="001A7DC3"/>
    <w:rsid w:val="001B04D5"/>
    <w:rsid w:val="001B1127"/>
    <w:rsid w:val="001B1AAB"/>
    <w:rsid w:val="001B1CE4"/>
    <w:rsid w:val="001B20A4"/>
    <w:rsid w:val="001B35BE"/>
    <w:rsid w:val="001B68A8"/>
    <w:rsid w:val="001B6C57"/>
    <w:rsid w:val="001B7825"/>
    <w:rsid w:val="001B7C3B"/>
    <w:rsid w:val="001C10CD"/>
    <w:rsid w:val="001C184C"/>
    <w:rsid w:val="001C1C0B"/>
    <w:rsid w:val="001C205C"/>
    <w:rsid w:val="001C25B0"/>
    <w:rsid w:val="001C29FD"/>
    <w:rsid w:val="001C3120"/>
    <w:rsid w:val="001C3F49"/>
    <w:rsid w:val="001C460F"/>
    <w:rsid w:val="001C5DE5"/>
    <w:rsid w:val="001C6E67"/>
    <w:rsid w:val="001C77C6"/>
    <w:rsid w:val="001C797B"/>
    <w:rsid w:val="001C79AC"/>
    <w:rsid w:val="001C7ED2"/>
    <w:rsid w:val="001D0377"/>
    <w:rsid w:val="001D0566"/>
    <w:rsid w:val="001D0B56"/>
    <w:rsid w:val="001D0FAD"/>
    <w:rsid w:val="001D33A8"/>
    <w:rsid w:val="001D3D4C"/>
    <w:rsid w:val="001D4291"/>
    <w:rsid w:val="001D49AF"/>
    <w:rsid w:val="001D4D6E"/>
    <w:rsid w:val="001D54A3"/>
    <w:rsid w:val="001D5B1B"/>
    <w:rsid w:val="001D5FF3"/>
    <w:rsid w:val="001D6286"/>
    <w:rsid w:val="001D640C"/>
    <w:rsid w:val="001D6FD9"/>
    <w:rsid w:val="001D75F3"/>
    <w:rsid w:val="001E05E9"/>
    <w:rsid w:val="001E0704"/>
    <w:rsid w:val="001E16BA"/>
    <w:rsid w:val="001E1E82"/>
    <w:rsid w:val="001E1ECE"/>
    <w:rsid w:val="001E26DB"/>
    <w:rsid w:val="001E2972"/>
    <w:rsid w:val="001E2A89"/>
    <w:rsid w:val="001E2CEF"/>
    <w:rsid w:val="001E2EDC"/>
    <w:rsid w:val="001E33FA"/>
    <w:rsid w:val="001E3401"/>
    <w:rsid w:val="001E4864"/>
    <w:rsid w:val="001E48E4"/>
    <w:rsid w:val="001E4B7D"/>
    <w:rsid w:val="001E5407"/>
    <w:rsid w:val="001E55A6"/>
    <w:rsid w:val="001E5997"/>
    <w:rsid w:val="001E5A16"/>
    <w:rsid w:val="001E69EE"/>
    <w:rsid w:val="001E6D92"/>
    <w:rsid w:val="001E7652"/>
    <w:rsid w:val="001E7E85"/>
    <w:rsid w:val="001F0A83"/>
    <w:rsid w:val="001F29EF"/>
    <w:rsid w:val="001F33A6"/>
    <w:rsid w:val="001F3627"/>
    <w:rsid w:val="001F3AFB"/>
    <w:rsid w:val="001F4380"/>
    <w:rsid w:val="001F4CF8"/>
    <w:rsid w:val="001F4D88"/>
    <w:rsid w:val="001F547F"/>
    <w:rsid w:val="001F5CB7"/>
    <w:rsid w:val="001F5CEB"/>
    <w:rsid w:val="001F6424"/>
    <w:rsid w:val="001F6D9E"/>
    <w:rsid w:val="001F72B2"/>
    <w:rsid w:val="002001C9"/>
    <w:rsid w:val="00202AD4"/>
    <w:rsid w:val="00202D63"/>
    <w:rsid w:val="00202EE6"/>
    <w:rsid w:val="002031BD"/>
    <w:rsid w:val="0020322A"/>
    <w:rsid w:val="00203591"/>
    <w:rsid w:val="00203873"/>
    <w:rsid w:val="002040C9"/>
    <w:rsid w:val="002042C7"/>
    <w:rsid w:val="00204E94"/>
    <w:rsid w:val="00205381"/>
    <w:rsid w:val="00205E72"/>
    <w:rsid w:val="00205EDE"/>
    <w:rsid w:val="00206943"/>
    <w:rsid w:val="00206D7F"/>
    <w:rsid w:val="00206E3C"/>
    <w:rsid w:val="00210624"/>
    <w:rsid w:val="00212183"/>
    <w:rsid w:val="00213010"/>
    <w:rsid w:val="00213187"/>
    <w:rsid w:val="002131AA"/>
    <w:rsid w:val="00213476"/>
    <w:rsid w:val="0021357A"/>
    <w:rsid w:val="00213C65"/>
    <w:rsid w:val="00214E16"/>
    <w:rsid w:val="00215E39"/>
    <w:rsid w:val="00216091"/>
    <w:rsid w:val="0021609F"/>
    <w:rsid w:val="00216150"/>
    <w:rsid w:val="0021630D"/>
    <w:rsid w:val="00217178"/>
    <w:rsid w:val="00220EF1"/>
    <w:rsid w:val="0022132A"/>
    <w:rsid w:val="0022250C"/>
    <w:rsid w:val="00222933"/>
    <w:rsid w:val="00222BCD"/>
    <w:rsid w:val="00222FC7"/>
    <w:rsid w:val="0022320E"/>
    <w:rsid w:val="002238C2"/>
    <w:rsid w:val="00223DA1"/>
    <w:rsid w:val="00224001"/>
    <w:rsid w:val="002247DB"/>
    <w:rsid w:val="00224D1C"/>
    <w:rsid w:val="00225413"/>
    <w:rsid w:val="002256DD"/>
    <w:rsid w:val="00226185"/>
    <w:rsid w:val="0022692D"/>
    <w:rsid w:val="0022754D"/>
    <w:rsid w:val="00227619"/>
    <w:rsid w:val="0022788E"/>
    <w:rsid w:val="0023164B"/>
    <w:rsid w:val="00231922"/>
    <w:rsid w:val="00232290"/>
    <w:rsid w:val="00232A7E"/>
    <w:rsid w:val="00233299"/>
    <w:rsid w:val="0023331E"/>
    <w:rsid w:val="00233B36"/>
    <w:rsid w:val="00233BE8"/>
    <w:rsid w:val="00234200"/>
    <w:rsid w:val="00234AE8"/>
    <w:rsid w:val="00234F18"/>
    <w:rsid w:val="00234F81"/>
    <w:rsid w:val="002353A2"/>
    <w:rsid w:val="00235946"/>
    <w:rsid w:val="002364A1"/>
    <w:rsid w:val="002365E8"/>
    <w:rsid w:val="0023728F"/>
    <w:rsid w:val="00240331"/>
    <w:rsid w:val="00240A91"/>
    <w:rsid w:val="00240BBC"/>
    <w:rsid w:val="0024161C"/>
    <w:rsid w:val="002417CD"/>
    <w:rsid w:val="002418C0"/>
    <w:rsid w:val="00243348"/>
    <w:rsid w:val="002440D5"/>
    <w:rsid w:val="00244652"/>
    <w:rsid w:val="00244F4B"/>
    <w:rsid w:val="00245569"/>
    <w:rsid w:val="0024640B"/>
    <w:rsid w:val="00246F1E"/>
    <w:rsid w:val="0024765A"/>
    <w:rsid w:val="00250236"/>
    <w:rsid w:val="002510EE"/>
    <w:rsid w:val="00251C20"/>
    <w:rsid w:val="00251E4C"/>
    <w:rsid w:val="00252123"/>
    <w:rsid w:val="0025304F"/>
    <w:rsid w:val="002533B8"/>
    <w:rsid w:val="00253F23"/>
    <w:rsid w:val="00254674"/>
    <w:rsid w:val="00254C79"/>
    <w:rsid w:val="002559ED"/>
    <w:rsid w:val="00255E84"/>
    <w:rsid w:val="0025681D"/>
    <w:rsid w:val="00256A41"/>
    <w:rsid w:val="00257674"/>
    <w:rsid w:val="00257B41"/>
    <w:rsid w:val="00257F4F"/>
    <w:rsid w:val="00257FFC"/>
    <w:rsid w:val="00261980"/>
    <w:rsid w:val="00262F18"/>
    <w:rsid w:val="00263597"/>
    <w:rsid w:val="00263BE8"/>
    <w:rsid w:val="00264DF5"/>
    <w:rsid w:val="002650F6"/>
    <w:rsid w:val="00265629"/>
    <w:rsid w:val="002664F8"/>
    <w:rsid w:val="0026665D"/>
    <w:rsid w:val="00267236"/>
    <w:rsid w:val="00270175"/>
    <w:rsid w:val="002718D7"/>
    <w:rsid w:val="00271DD4"/>
    <w:rsid w:val="002725F0"/>
    <w:rsid w:val="00272C3D"/>
    <w:rsid w:val="002732D0"/>
    <w:rsid w:val="002736E6"/>
    <w:rsid w:val="00273A14"/>
    <w:rsid w:val="002743F5"/>
    <w:rsid w:val="002756C2"/>
    <w:rsid w:val="00276A48"/>
    <w:rsid w:val="00276DBA"/>
    <w:rsid w:val="00277241"/>
    <w:rsid w:val="002773D1"/>
    <w:rsid w:val="002777CC"/>
    <w:rsid w:val="00277C85"/>
    <w:rsid w:val="002804B2"/>
    <w:rsid w:val="00280B19"/>
    <w:rsid w:val="00281DFD"/>
    <w:rsid w:val="00282270"/>
    <w:rsid w:val="00282322"/>
    <w:rsid w:val="00282BF0"/>
    <w:rsid w:val="0028481F"/>
    <w:rsid w:val="00284968"/>
    <w:rsid w:val="00286CBE"/>
    <w:rsid w:val="0028724C"/>
    <w:rsid w:val="00287583"/>
    <w:rsid w:val="002876FE"/>
    <w:rsid w:val="00287E72"/>
    <w:rsid w:val="002901F6"/>
    <w:rsid w:val="002905BD"/>
    <w:rsid w:val="00290671"/>
    <w:rsid w:val="00291152"/>
    <w:rsid w:val="00291670"/>
    <w:rsid w:val="002916E2"/>
    <w:rsid w:val="00291DFF"/>
    <w:rsid w:val="00292484"/>
    <w:rsid w:val="00292CF6"/>
    <w:rsid w:val="002930CA"/>
    <w:rsid w:val="00293261"/>
    <w:rsid w:val="00293957"/>
    <w:rsid w:val="00293E48"/>
    <w:rsid w:val="00294797"/>
    <w:rsid w:val="00294A09"/>
    <w:rsid w:val="0029651A"/>
    <w:rsid w:val="00296C4C"/>
    <w:rsid w:val="0029718D"/>
    <w:rsid w:val="0029787B"/>
    <w:rsid w:val="00297B0D"/>
    <w:rsid w:val="00297CBC"/>
    <w:rsid w:val="00297ED1"/>
    <w:rsid w:val="002A1D0F"/>
    <w:rsid w:val="002A20FD"/>
    <w:rsid w:val="002A26A0"/>
    <w:rsid w:val="002A292E"/>
    <w:rsid w:val="002A3362"/>
    <w:rsid w:val="002A35D9"/>
    <w:rsid w:val="002A3699"/>
    <w:rsid w:val="002A40A2"/>
    <w:rsid w:val="002A475D"/>
    <w:rsid w:val="002A4BB3"/>
    <w:rsid w:val="002A53D5"/>
    <w:rsid w:val="002A56FB"/>
    <w:rsid w:val="002A6832"/>
    <w:rsid w:val="002A6ECE"/>
    <w:rsid w:val="002A7AFF"/>
    <w:rsid w:val="002A7C4A"/>
    <w:rsid w:val="002B22FC"/>
    <w:rsid w:val="002B2E26"/>
    <w:rsid w:val="002B2F3B"/>
    <w:rsid w:val="002B3A23"/>
    <w:rsid w:val="002B3CF0"/>
    <w:rsid w:val="002B45D0"/>
    <w:rsid w:val="002B486E"/>
    <w:rsid w:val="002B4877"/>
    <w:rsid w:val="002B5B2A"/>
    <w:rsid w:val="002B5C7D"/>
    <w:rsid w:val="002B69CC"/>
    <w:rsid w:val="002B706C"/>
    <w:rsid w:val="002B70BB"/>
    <w:rsid w:val="002C12F2"/>
    <w:rsid w:val="002C1DA1"/>
    <w:rsid w:val="002C22BA"/>
    <w:rsid w:val="002C2402"/>
    <w:rsid w:val="002C27EA"/>
    <w:rsid w:val="002C35E6"/>
    <w:rsid w:val="002C35E8"/>
    <w:rsid w:val="002C393A"/>
    <w:rsid w:val="002C4084"/>
    <w:rsid w:val="002C443E"/>
    <w:rsid w:val="002C4583"/>
    <w:rsid w:val="002C49E7"/>
    <w:rsid w:val="002C5D7F"/>
    <w:rsid w:val="002C7E20"/>
    <w:rsid w:val="002D0C8F"/>
    <w:rsid w:val="002D0DC7"/>
    <w:rsid w:val="002D0F5B"/>
    <w:rsid w:val="002D2064"/>
    <w:rsid w:val="002D35F5"/>
    <w:rsid w:val="002D4771"/>
    <w:rsid w:val="002D4F95"/>
    <w:rsid w:val="002D5138"/>
    <w:rsid w:val="002D5947"/>
    <w:rsid w:val="002D645D"/>
    <w:rsid w:val="002D6528"/>
    <w:rsid w:val="002D67F7"/>
    <w:rsid w:val="002D7137"/>
    <w:rsid w:val="002D7988"/>
    <w:rsid w:val="002E00B4"/>
    <w:rsid w:val="002E088A"/>
    <w:rsid w:val="002E0B11"/>
    <w:rsid w:val="002E10CE"/>
    <w:rsid w:val="002E177D"/>
    <w:rsid w:val="002E2141"/>
    <w:rsid w:val="002E4708"/>
    <w:rsid w:val="002E49DF"/>
    <w:rsid w:val="002E6AC5"/>
    <w:rsid w:val="002E765E"/>
    <w:rsid w:val="002F0837"/>
    <w:rsid w:val="002F0AC9"/>
    <w:rsid w:val="002F0E1D"/>
    <w:rsid w:val="002F10DA"/>
    <w:rsid w:val="002F1118"/>
    <w:rsid w:val="002F1669"/>
    <w:rsid w:val="002F2693"/>
    <w:rsid w:val="002F304B"/>
    <w:rsid w:val="002F32D2"/>
    <w:rsid w:val="002F3575"/>
    <w:rsid w:val="002F35BA"/>
    <w:rsid w:val="002F3916"/>
    <w:rsid w:val="002F42BC"/>
    <w:rsid w:val="002F4387"/>
    <w:rsid w:val="002F5829"/>
    <w:rsid w:val="002F6B12"/>
    <w:rsid w:val="002F73D4"/>
    <w:rsid w:val="002F75D7"/>
    <w:rsid w:val="002F76F7"/>
    <w:rsid w:val="00300113"/>
    <w:rsid w:val="003003F9"/>
    <w:rsid w:val="00300E40"/>
    <w:rsid w:val="003014B1"/>
    <w:rsid w:val="003021E5"/>
    <w:rsid w:val="00302327"/>
    <w:rsid w:val="00303599"/>
    <w:rsid w:val="003041DD"/>
    <w:rsid w:val="00304299"/>
    <w:rsid w:val="003048FD"/>
    <w:rsid w:val="00304C77"/>
    <w:rsid w:val="003059D1"/>
    <w:rsid w:val="00305E49"/>
    <w:rsid w:val="003061E9"/>
    <w:rsid w:val="0030649A"/>
    <w:rsid w:val="00306597"/>
    <w:rsid w:val="0030723F"/>
    <w:rsid w:val="00307702"/>
    <w:rsid w:val="00307FC9"/>
    <w:rsid w:val="0031041A"/>
    <w:rsid w:val="00310753"/>
    <w:rsid w:val="003108DF"/>
    <w:rsid w:val="0031108F"/>
    <w:rsid w:val="003111CD"/>
    <w:rsid w:val="003127D2"/>
    <w:rsid w:val="00312F37"/>
    <w:rsid w:val="003139F7"/>
    <w:rsid w:val="00313FEA"/>
    <w:rsid w:val="003157AB"/>
    <w:rsid w:val="00316C44"/>
    <w:rsid w:val="00316C82"/>
    <w:rsid w:val="00323335"/>
    <w:rsid w:val="00323615"/>
    <w:rsid w:val="003239EF"/>
    <w:rsid w:val="00323DAA"/>
    <w:rsid w:val="003247F6"/>
    <w:rsid w:val="003253C7"/>
    <w:rsid w:val="00326C68"/>
    <w:rsid w:val="00330248"/>
    <w:rsid w:val="003304CB"/>
    <w:rsid w:val="00331739"/>
    <w:rsid w:val="00331959"/>
    <w:rsid w:val="003319F9"/>
    <w:rsid w:val="00331C09"/>
    <w:rsid w:val="003327C0"/>
    <w:rsid w:val="00332D62"/>
    <w:rsid w:val="00332D91"/>
    <w:rsid w:val="00332EE2"/>
    <w:rsid w:val="00333B83"/>
    <w:rsid w:val="00333CB2"/>
    <w:rsid w:val="00333F9C"/>
    <w:rsid w:val="0033413E"/>
    <w:rsid w:val="00334D02"/>
    <w:rsid w:val="003350A4"/>
    <w:rsid w:val="00335EBF"/>
    <w:rsid w:val="00336819"/>
    <w:rsid w:val="003375E2"/>
    <w:rsid w:val="00337B86"/>
    <w:rsid w:val="0034187F"/>
    <w:rsid w:val="00341931"/>
    <w:rsid w:val="00341D57"/>
    <w:rsid w:val="0034201D"/>
    <w:rsid w:val="00343207"/>
    <w:rsid w:val="00343C57"/>
    <w:rsid w:val="00344037"/>
    <w:rsid w:val="00344363"/>
    <w:rsid w:val="003444BD"/>
    <w:rsid w:val="00344820"/>
    <w:rsid w:val="00346644"/>
    <w:rsid w:val="00346C4C"/>
    <w:rsid w:val="00346DD4"/>
    <w:rsid w:val="00347B20"/>
    <w:rsid w:val="00347C95"/>
    <w:rsid w:val="00347FD7"/>
    <w:rsid w:val="00354692"/>
    <w:rsid w:val="00354CDA"/>
    <w:rsid w:val="003558FF"/>
    <w:rsid w:val="00355BD3"/>
    <w:rsid w:val="00355CFB"/>
    <w:rsid w:val="00356990"/>
    <w:rsid w:val="003571AD"/>
    <w:rsid w:val="00357FE8"/>
    <w:rsid w:val="00360569"/>
    <w:rsid w:val="00361113"/>
    <w:rsid w:val="003612A7"/>
    <w:rsid w:val="00362EC6"/>
    <w:rsid w:val="00363ABC"/>
    <w:rsid w:val="003642B4"/>
    <w:rsid w:val="003643AA"/>
    <w:rsid w:val="003648F1"/>
    <w:rsid w:val="00365FAB"/>
    <w:rsid w:val="003661A0"/>
    <w:rsid w:val="00366C47"/>
    <w:rsid w:val="00366E04"/>
    <w:rsid w:val="00366F07"/>
    <w:rsid w:val="00366FAF"/>
    <w:rsid w:val="00367F55"/>
    <w:rsid w:val="0037059D"/>
    <w:rsid w:val="00370BD5"/>
    <w:rsid w:val="00371247"/>
    <w:rsid w:val="0037131F"/>
    <w:rsid w:val="003716FD"/>
    <w:rsid w:val="00371C6C"/>
    <w:rsid w:val="00371D06"/>
    <w:rsid w:val="00373143"/>
    <w:rsid w:val="0037379C"/>
    <w:rsid w:val="00373DF9"/>
    <w:rsid w:val="003743B5"/>
    <w:rsid w:val="00375603"/>
    <w:rsid w:val="00377129"/>
    <w:rsid w:val="00377524"/>
    <w:rsid w:val="00377F7D"/>
    <w:rsid w:val="00380B99"/>
    <w:rsid w:val="00381137"/>
    <w:rsid w:val="003814B3"/>
    <w:rsid w:val="00381E85"/>
    <w:rsid w:val="00383188"/>
    <w:rsid w:val="00383E83"/>
    <w:rsid w:val="0038418A"/>
    <w:rsid w:val="003844CA"/>
    <w:rsid w:val="003852F2"/>
    <w:rsid w:val="0038669E"/>
    <w:rsid w:val="00386EDE"/>
    <w:rsid w:val="00390435"/>
    <w:rsid w:val="0039090C"/>
    <w:rsid w:val="00390D0E"/>
    <w:rsid w:val="00391EF5"/>
    <w:rsid w:val="00392325"/>
    <w:rsid w:val="0039315C"/>
    <w:rsid w:val="0039345B"/>
    <w:rsid w:val="00393F17"/>
    <w:rsid w:val="00395459"/>
    <w:rsid w:val="00396EB7"/>
    <w:rsid w:val="0039710F"/>
    <w:rsid w:val="00397934"/>
    <w:rsid w:val="003A01B9"/>
    <w:rsid w:val="003A1E83"/>
    <w:rsid w:val="003A2137"/>
    <w:rsid w:val="003A2253"/>
    <w:rsid w:val="003A3145"/>
    <w:rsid w:val="003A34D9"/>
    <w:rsid w:val="003A3920"/>
    <w:rsid w:val="003A39E6"/>
    <w:rsid w:val="003A5304"/>
    <w:rsid w:val="003A5546"/>
    <w:rsid w:val="003A7055"/>
    <w:rsid w:val="003B02BD"/>
    <w:rsid w:val="003B0946"/>
    <w:rsid w:val="003B0EE9"/>
    <w:rsid w:val="003B17E0"/>
    <w:rsid w:val="003B2489"/>
    <w:rsid w:val="003B2C80"/>
    <w:rsid w:val="003B2E59"/>
    <w:rsid w:val="003B3838"/>
    <w:rsid w:val="003B3CD7"/>
    <w:rsid w:val="003B3DE0"/>
    <w:rsid w:val="003B3FAC"/>
    <w:rsid w:val="003B5301"/>
    <w:rsid w:val="003B5450"/>
    <w:rsid w:val="003B5798"/>
    <w:rsid w:val="003B5947"/>
    <w:rsid w:val="003B6F79"/>
    <w:rsid w:val="003B7363"/>
    <w:rsid w:val="003C0150"/>
    <w:rsid w:val="003C01F1"/>
    <w:rsid w:val="003C0BA8"/>
    <w:rsid w:val="003C31E9"/>
    <w:rsid w:val="003C3EA8"/>
    <w:rsid w:val="003C412A"/>
    <w:rsid w:val="003C43A8"/>
    <w:rsid w:val="003C4C05"/>
    <w:rsid w:val="003C4DF4"/>
    <w:rsid w:val="003C4F30"/>
    <w:rsid w:val="003C52FC"/>
    <w:rsid w:val="003C5856"/>
    <w:rsid w:val="003C5E2D"/>
    <w:rsid w:val="003C6BD8"/>
    <w:rsid w:val="003C6E8C"/>
    <w:rsid w:val="003C7FD5"/>
    <w:rsid w:val="003D0EEC"/>
    <w:rsid w:val="003D1579"/>
    <w:rsid w:val="003D3763"/>
    <w:rsid w:val="003D3DEA"/>
    <w:rsid w:val="003D48E3"/>
    <w:rsid w:val="003D5F98"/>
    <w:rsid w:val="003D6165"/>
    <w:rsid w:val="003D62EC"/>
    <w:rsid w:val="003D64FC"/>
    <w:rsid w:val="003D6934"/>
    <w:rsid w:val="003D7016"/>
    <w:rsid w:val="003E0A84"/>
    <w:rsid w:val="003E15B8"/>
    <w:rsid w:val="003E161B"/>
    <w:rsid w:val="003E2B26"/>
    <w:rsid w:val="003E5243"/>
    <w:rsid w:val="003E5D0B"/>
    <w:rsid w:val="003E65ED"/>
    <w:rsid w:val="003E7002"/>
    <w:rsid w:val="003E70E5"/>
    <w:rsid w:val="003E74EC"/>
    <w:rsid w:val="003F2F92"/>
    <w:rsid w:val="003F369B"/>
    <w:rsid w:val="003F3B72"/>
    <w:rsid w:val="003F4904"/>
    <w:rsid w:val="003F5DD3"/>
    <w:rsid w:val="003F779E"/>
    <w:rsid w:val="003F7C63"/>
    <w:rsid w:val="003F7F2D"/>
    <w:rsid w:val="004017DB"/>
    <w:rsid w:val="004027A6"/>
    <w:rsid w:val="00404558"/>
    <w:rsid w:val="00404686"/>
    <w:rsid w:val="00404AEA"/>
    <w:rsid w:val="0040580C"/>
    <w:rsid w:val="00405956"/>
    <w:rsid w:val="00405DE3"/>
    <w:rsid w:val="00406772"/>
    <w:rsid w:val="00406E69"/>
    <w:rsid w:val="0040713C"/>
    <w:rsid w:val="0040789F"/>
    <w:rsid w:val="0041000C"/>
    <w:rsid w:val="004109AF"/>
    <w:rsid w:val="00410FCE"/>
    <w:rsid w:val="0041105A"/>
    <w:rsid w:val="00412D7F"/>
    <w:rsid w:val="00412F37"/>
    <w:rsid w:val="00413C6C"/>
    <w:rsid w:val="00413E47"/>
    <w:rsid w:val="00414DDB"/>
    <w:rsid w:val="00415DCB"/>
    <w:rsid w:val="004162D1"/>
    <w:rsid w:val="00416615"/>
    <w:rsid w:val="00416A5C"/>
    <w:rsid w:val="00417B1E"/>
    <w:rsid w:val="004204AF"/>
    <w:rsid w:val="00420948"/>
    <w:rsid w:val="004214FB"/>
    <w:rsid w:val="004216A5"/>
    <w:rsid w:val="00421A50"/>
    <w:rsid w:val="004230AA"/>
    <w:rsid w:val="00423DC2"/>
    <w:rsid w:val="00424737"/>
    <w:rsid w:val="00425309"/>
    <w:rsid w:val="004253E1"/>
    <w:rsid w:val="0042767C"/>
    <w:rsid w:val="004302CA"/>
    <w:rsid w:val="004316D2"/>
    <w:rsid w:val="00431CFD"/>
    <w:rsid w:val="00431D75"/>
    <w:rsid w:val="0043403A"/>
    <w:rsid w:val="0043444F"/>
    <w:rsid w:val="0043452A"/>
    <w:rsid w:val="00434F24"/>
    <w:rsid w:val="00435A9A"/>
    <w:rsid w:val="004368F3"/>
    <w:rsid w:val="004372EA"/>
    <w:rsid w:val="00440479"/>
    <w:rsid w:val="00440484"/>
    <w:rsid w:val="00440A85"/>
    <w:rsid w:val="00441192"/>
    <w:rsid w:val="00441E69"/>
    <w:rsid w:val="00442F49"/>
    <w:rsid w:val="004436F8"/>
    <w:rsid w:val="00443738"/>
    <w:rsid w:val="00445555"/>
    <w:rsid w:val="00445FEF"/>
    <w:rsid w:val="00446252"/>
    <w:rsid w:val="004463C4"/>
    <w:rsid w:val="004472B1"/>
    <w:rsid w:val="00447512"/>
    <w:rsid w:val="00447E37"/>
    <w:rsid w:val="004516CA"/>
    <w:rsid w:val="00452746"/>
    <w:rsid w:val="00453574"/>
    <w:rsid w:val="00453D98"/>
    <w:rsid w:val="00454189"/>
    <w:rsid w:val="0045432E"/>
    <w:rsid w:val="004550A7"/>
    <w:rsid w:val="004550B7"/>
    <w:rsid w:val="00455EA6"/>
    <w:rsid w:val="00455F62"/>
    <w:rsid w:val="00456033"/>
    <w:rsid w:val="0045659D"/>
    <w:rsid w:val="00457DF5"/>
    <w:rsid w:val="00457F10"/>
    <w:rsid w:val="00461FD3"/>
    <w:rsid w:val="004621B8"/>
    <w:rsid w:val="00462311"/>
    <w:rsid w:val="00462704"/>
    <w:rsid w:val="00463582"/>
    <w:rsid w:val="004639A5"/>
    <w:rsid w:val="0046402F"/>
    <w:rsid w:val="00464760"/>
    <w:rsid w:val="0046628D"/>
    <w:rsid w:val="0046743B"/>
    <w:rsid w:val="004677CC"/>
    <w:rsid w:val="00467804"/>
    <w:rsid w:val="0046788A"/>
    <w:rsid w:val="004706BF"/>
    <w:rsid w:val="00470878"/>
    <w:rsid w:val="004709D4"/>
    <w:rsid w:val="004710A5"/>
    <w:rsid w:val="00471E22"/>
    <w:rsid w:val="00473BF9"/>
    <w:rsid w:val="004741FE"/>
    <w:rsid w:val="004743A8"/>
    <w:rsid w:val="00474BB2"/>
    <w:rsid w:val="00475518"/>
    <w:rsid w:val="004759BB"/>
    <w:rsid w:val="00475B6C"/>
    <w:rsid w:val="00475BFF"/>
    <w:rsid w:val="00475DAA"/>
    <w:rsid w:val="00475E41"/>
    <w:rsid w:val="00476BC7"/>
    <w:rsid w:val="00476F51"/>
    <w:rsid w:val="004771AC"/>
    <w:rsid w:val="00477835"/>
    <w:rsid w:val="00477958"/>
    <w:rsid w:val="00477AC0"/>
    <w:rsid w:val="004804BC"/>
    <w:rsid w:val="00480D6B"/>
    <w:rsid w:val="00481671"/>
    <w:rsid w:val="004829D2"/>
    <w:rsid w:val="0048330D"/>
    <w:rsid w:val="004835B0"/>
    <w:rsid w:val="00484390"/>
    <w:rsid w:val="004845F3"/>
    <w:rsid w:val="004850B0"/>
    <w:rsid w:val="00485B36"/>
    <w:rsid w:val="00486564"/>
    <w:rsid w:val="00486C89"/>
    <w:rsid w:val="00487D18"/>
    <w:rsid w:val="00487FB9"/>
    <w:rsid w:val="00490F40"/>
    <w:rsid w:val="00491A36"/>
    <w:rsid w:val="00491C75"/>
    <w:rsid w:val="00492E9D"/>
    <w:rsid w:val="0049328F"/>
    <w:rsid w:val="00493400"/>
    <w:rsid w:val="00493596"/>
    <w:rsid w:val="004936B5"/>
    <w:rsid w:val="004937E2"/>
    <w:rsid w:val="004945DC"/>
    <w:rsid w:val="00496190"/>
    <w:rsid w:val="004966ED"/>
    <w:rsid w:val="004970A2"/>
    <w:rsid w:val="00497292"/>
    <w:rsid w:val="00497C01"/>
    <w:rsid w:val="004A0D5F"/>
    <w:rsid w:val="004A19C2"/>
    <w:rsid w:val="004A1F5E"/>
    <w:rsid w:val="004A2352"/>
    <w:rsid w:val="004A25D1"/>
    <w:rsid w:val="004A28B1"/>
    <w:rsid w:val="004A609B"/>
    <w:rsid w:val="004A6736"/>
    <w:rsid w:val="004A7A87"/>
    <w:rsid w:val="004A7AE5"/>
    <w:rsid w:val="004B012E"/>
    <w:rsid w:val="004B0AE5"/>
    <w:rsid w:val="004B148C"/>
    <w:rsid w:val="004B1F4C"/>
    <w:rsid w:val="004B23DA"/>
    <w:rsid w:val="004B28AA"/>
    <w:rsid w:val="004B7098"/>
    <w:rsid w:val="004B7819"/>
    <w:rsid w:val="004B7969"/>
    <w:rsid w:val="004C0D23"/>
    <w:rsid w:val="004C0F4C"/>
    <w:rsid w:val="004C1ABB"/>
    <w:rsid w:val="004C1F4A"/>
    <w:rsid w:val="004C39E0"/>
    <w:rsid w:val="004C40F3"/>
    <w:rsid w:val="004C4738"/>
    <w:rsid w:val="004C6389"/>
    <w:rsid w:val="004C63E5"/>
    <w:rsid w:val="004C7314"/>
    <w:rsid w:val="004C755C"/>
    <w:rsid w:val="004D0706"/>
    <w:rsid w:val="004D0E15"/>
    <w:rsid w:val="004D0EE2"/>
    <w:rsid w:val="004D127D"/>
    <w:rsid w:val="004D1DBE"/>
    <w:rsid w:val="004D23A7"/>
    <w:rsid w:val="004D264E"/>
    <w:rsid w:val="004D3DAE"/>
    <w:rsid w:val="004D43DF"/>
    <w:rsid w:val="004D495D"/>
    <w:rsid w:val="004D5368"/>
    <w:rsid w:val="004D5BFC"/>
    <w:rsid w:val="004D616D"/>
    <w:rsid w:val="004D6FA5"/>
    <w:rsid w:val="004D7105"/>
    <w:rsid w:val="004D725E"/>
    <w:rsid w:val="004DC53A"/>
    <w:rsid w:val="004E0EF8"/>
    <w:rsid w:val="004E1592"/>
    <w:rsid w:val="004E22B3"/>
    <w:rsid w:val="004E520B"/>
    <w:rsid w:val="004E5271"/>
    <w:rsid w:val="004E5D9A"/>
    <w:rsid w:val="004E5EE9"/>
    <w:rsid w:val="004E6F7D"/>
    <w:rsid w:val="004E70AB"/>
    <w:rsid w:val="004E71E9"/>
    <w:rsid w:val="004E74D6"/>
    <w:rsid w:val="004F02F4"/>
    <w:rsid w:val="004F03DF"/>
    <w:rsid w:val="004F03E7"/>
    <w:rsid w:val="004F0568"/>
    <w:rsid w:val="004F2166"/>
    <w:rsid w:val="004F24EE"/>
    <w:rsid w:val="004F2D4A"/>
    <w:rsid w:val="004F59B7"/>
    <w:rsid w:val="004F5FE4"/>
    <w:rsid w:val="004F61AC"/>
    <w:rsid w:val="004F69C6"/>
    <w:rsid w:val="004F6A93"/>
    <w:rsid w:val="004F7251"/>
    <w:rsid w:val="004F72BC"/>
    <w:rsid w:val="004F79EC"/>
    <w:rsid w:val="004F7EDF"/>
    <w:rsid w:val="004F7EEC"/>
    <w:rsid w:val="0050344C"/>
    <w:rsid w:val="005036A5"/>
    <w:rsid w:val="00503F60"/>
    <w:rsid w:val="00503FD5"/>
    <w:rsid w:val="00504A80"/>
    <w:rsid w:val="00504B80"/>
    <w:rsid w:val="00504D60"/>
    <w:rsid w:val="0050513B"/>
    <w:rsid w:val="00505324"/>
    <w:rsid w:val="00505E8A"/>
    <w:rsid w:val="00506092"/>
    <w:rsid w:val="005063D4"/>
    <w:rsid w:val="005066B6"/>
    <w:rsid w:val="00506EAA"/>
    <w:rsid w:val="00507DD8"/>
    <w:rsid w:val="0051016C"/>
    <w:rsid w:val="0051048A"/>
    <w:rsid w:val="00511062"/>
    <w:rsid w:val="00511B20"/>
    <w:rsid w:val="0051232B"/>
    <w:rsid w:val="0051280A"/>
    <w:rsid w:val="00515038"/>
    <w:rsid w:val="00517212"/>
    <w:rsid w:val="0051783F"/>
    <w:rsid w:val="00521924"/>
    <w:rsid w:val="00522360"/>
    <w:rsid w:val="00522616"/>
    <w:rsid w:val="00522C5D"/>
    <w:rsid w:val="00522CDC"/>
    <w:rsid w:val="0052454C"/>
    <w:rsid w:val="00526F2E"/>
    <w:rsid w:val="005270C4"/>
    <w:rsid w:val="005279D3"/>
    <w:rsid w:val="005311BB"/>
    <w:rsid w:val="0053195B"/>
    <w:rsid w:val="00531CAC"/>
    <w:rsid w:val="005320A3"/>
    <w:rsid w:val="00532BF4"/>
    <w:rsid w:val="00532FAD"/>
    <w:rsid w:val="005330C6"/>
    <w:rsid w:val="00533138"/>
    <w:rsid w:val="00534116"/>
    <w:rsid w:val="0053418D"/>
    <w:rsid w:val="0053466F"/>
    <w:rsid w:val="00534C53"/>
    <w:rsid w:val="00534E91"/>
    <w:rsid w:val="005363AA"/>
    <w:rsid w:val="005365AB"/>
    <w:rsid w:val="00536D25"/>
    <w:rsid w:val="00537D80"/>
    <w:rsid w:val="005404F3"/>
    <w:rsid w:val="00540B89"/>
    <w:rsid w:val="00540C20"/>
    <w:rsid w:val="0054190A"/>
    <w:rsid w:val="00542666"/>
    <w:rsid w:val="005427DB"/>
    <w:rsid w:val="00542967"/>
    <w:rsid w:val="00542CF6"/>
    <w:rsid w:val="00542FF4"/>
    <w:rsid w:val="005439E4"/>
    <w:rsid w:val="005442EF"/>
    <w:rsid w:val="00544E24"/>
    <w:rsid w:val="005451C8"/>
    <w:rsid w:val="005454A4"/>
    <w:rsid w:val="005455C9"/>
    <w:rsid w:val="00545E9F"/>
    <w:rsid w:val="00546358"/>
    <w:rsid w:val="005470D4"/>
    <w:rsid w:val="00547267"/>
    <w:rsid w:val="00550DC6"/>
    <w:rsid w:val="00551108"/>
    <w:rsid w:val="00552665"/>
    <w:rsid w:val="00552867"/>
    <w:rsid w:val="0055293E"/>
    <w:rsid w:val="00552F20"/>
    <w:rsid w:val="005530D3"/>
    <w:rsid w:val="0055378A"/>
    <w:rsid w:val="005537FF"/>
    <w:rsid w:val="00554957"/>
    <w:rsid w:val="00554AE9"/>
    <w:rsid w:val="00554BD5"/>
    <w:rsid w:val="00555010"/>
    <w:rsid w:val="005550EF"/>
    <w:rsid w:val="00555F2A"/>
    <w:rsid w:val="00556A31"/>
    <w:rsid w:val="00556F84"/>
    <w:rsid w:val="00557CEC"/>
    <w:rsid w:val="00557DEC"/>
    <w:rsid w:val="005607DC"/>
    <w:rsid w:val="005608EB"/>
    <w:rsid w:val="005610AF"/>
    <w:rsid w:val="00561220"/>
    <w:rsid w:val="005613DD"/>
    <w:rsid w:val="00561FEA"/>
    <w:rsid w:val="00562526"/>
    <w:rsid w:val="00562CC0"/>
    <w:rsid w:val="0056313C"/>
    <w:rsid w:val="005631D0"/>
    <w:rsid w:val="005636ED"/>
    <w:rsid w:val="005638FA"/>
    <w:rsid w:val="0056416A"/>
    <w:rsid w:val="0056472C"/>
    <w:rsid w:val="00564811"/>
    <w:rsid w:val="00565813"/>
    <w:rsid w:val="00565F07"/>
    <w:rsid w:val="005660CC"/>
    <w:rsid w:val="00566331"/>
    <w:rsid w:val="0056BC83"/>
    <w:rsid w:val="00570266"/>
    <w:rsid w:val="0057046A"/>
    <w:rsid w:val="005705B5"/>
    <w:rsid w:val="00570AAD"/>
    <w:rsid w:val="00570E02"/>
    <w:rsid w:val="005737D7"/>
    <w:rsid w:val="00574175"/>
    <w:rsid w:val="005744E3"/>
    <w:rsid w:val="00574AF7"/>
    <w:rsid w:val="005769C1"/>
    <w:rsid w:val="0057717A"/>
    <w:rsid w:val="00577675"/>
    <w:rsid w:val="005778AA"/>
    <w:rsid w:val="005800E3"/>
    <w:rsid w:val="00580F2C"/>
    <w:rsid w:val="0058174E"/>
    <w:rsid w:val="0058226C"/>
    <w:rsid w:val="0058246E"/>
    <w:rsid w:val="00582500"/>
    <w:rsid w:val="00583096"/>
    <w:rsid w:val="00584E4D"/>
    <w:rsid w:val="00585ADA"/>
    <w:rsid w:val="00585DDB"/>
    <w:rsid w:val="005868BA"/>
    <w:rsid w:val="00586D3E"/>
    <w:rsid w:val="00586F1D"/>
    <w:rsid w:val="00587138"/>
    <w:rsid w:val="0059050D"/>
    <w:rsid w:val="00590973"/>
    <w:rsid w:val="00590B25"/>
    <w:rsid w:val="00590D3F"/>
    <w:rsid w:val="0059160A"/>
    <w:rsid w:val="00591DEA"/>
    <w:rsid w:val="00592B91"/>
    <w:rsid w:val="0059323C"/>
    <w:rsid w:val="005939BE"/>
    <w:rsid w:val="00593E48"/>
    <w:rsid w:val="00594670"/>
    <w:rsid w:val="00594711"/>
    <w:rsid w:val="00595222"/>
    <w:rsid w:val="0059661D"/>
    <w:rsid w:val="00596830"/>
    <w:rsid w:val="00596D21"/>
    <w:rsid w:val="00597EDF"/>
    <w:rsid w:val="00597FA9"/>
    <w:rsid w:val="005A0198"/>
    <w:rsid w:val="005A078D"/>
    <w:rsid w:val="005A0B03"/>
    <w:rsid w:val="005A17FC"/>
    <w:rsid w:val="005A1908"/>
    <w:rsid w:val="005A1D86"/>
    <w:rsid w:val="005A2278"/>
    <w:rsid w:val="005A2861"/>
    <w:rsid w:val="005A2FFB"/>
    <w:rsid w:val="005A40F3"/>
    <w:rsid w:val="005A4780"/>
    <w:rsid w:val="005A5B70"/>
    <w:rsid w:val="005A63C7"/>
    <w:rsid w:val="005A6F55"/>
    <w:rsid w:val="005B04DC"/>
    <w:rsid w:val="005B06F8"/>
    <w:rsid w:val="005B0C6B"/>
    <w:rsid w:val="005B0CB1"/>
    <w:rsid w:val="005B193E"/>
    <w:rsid w:val="005B1DA4"/>
    <w:rsid w:val="005B282D"/>
    <w:rsid w:val="005B2AC9"/>
    <w:rsid w:val="005B2BD0"/>
    <w:rsid w:val="005B363C"/>
    <w:rsid w:val="005B3882"/>
    <w:rsid w:val="005B3FA3"/>
    <w:rsid w:val="005B4427"/>
    <w:rsid w:val="005B54EA"/>
    <w:rsid w:val="005B5E8E"/>
    <w:rsid w:val="005B6C0E"/>
    <w:rsid w:val="005B7633"/>
    <w:rsid w:val="005B7AB3"/>
    <w:rsid w:val="005C05A6"/>
    <w:rsid w:val="005C06D3"/>
    <w:rsid w:val="005C0868"/>
    <w:rsid w:val="005C0A00"/>
    <w:rsid w:val="005C1049"/>
    <w:rsid w:val="005C11A2"/>
    <w:rsid w:val="005C274B"/>
    <w:rsid w:val="005C31FA"/>
    <w:rsid w:val="005C3F19"/>
    <w:rsid w:val="005C5340"/>
    <w:rsid w:val="005C5785"/>
    <w:rsid w:val="005C5C90"/>
    <w:rsid w:val="005C5F4F"/>
    <w:rsid w:val="005C6515"/>
    <w:rsid w:val="005C71F5"/>
    <w:rsid w:val="005C74F0"/>
    <w:rsid w:val="005C7D4E"/>
    <w:rsid w:val="005D0055"/>
    <w:rsid w:val="005D12C9"/>
    <w:rsid w:val="005D26A9"/>
    <w:rsid w:val="005D289B"/>
    <w:rsid w:val="005D2DB1"/>
    <w:rsid w:val="005D409D"/>
    <w:rsid w:val="005D5338"/>
    <w:rsid w:val="005D5528"/>
    <w:rsid w:val="005D5586"/>
    <w:rsid w:val="005D55CE"/>
    <w:rsid w:val="005D68D1"/>
    <w:rsid w:val="005E039A"/>
    <w:rsid w:val="005E064F"/>
    <w:rsid w:val="005E078B"/>
    <w:rsid w:val="005E0ECE"/>
    <w:rsid w:val="005E176D"/>
    <w:rsid w:val="005E2779"/>
    <w:rsid w:val="005E30BB"/>
    <w:rsid w:val="005E3164"/>
    <w:rsid w:val="005E3A7C"/>
    <w:rsid w:val="005E44CA"/>
    <w:rsid w:val="005E539A"/>
    <w:rsid w:val="005E59B3"/>
    <w:rsid w:val="005E64E7"/>
    <w:rsid w:val="005E7A2E"/>
    <w:rsid w:val="005E7D15"/>
    <w:rsid w:val="005E7EFF"/>
    <w:rsid w:val="005F090A"/>
    <w:rsid w:val="005F14AF"/>
    <w:rsid w:val="005F16B6"/>
    <w:rsid w:val="005F1F69"/>
    <w:rsid w:val="005F23FF"/>
    <w:rsid w:val="005F2575"/>
    <w:rsid w:val="005F26E3"/>
    <w:rsid w:val="005F3392"/>
    <w:rsid w:val="005F33B3"/>
    <w:rsid w:val="005F3844"/>
    <w:rsid w:val="005F3C2B"/>
    <w:rsid w:val="005F494B"/>
    <w:rsid w:val="005F5536"/>
    <w:rsid w:val="005F5659"/>
    <w:rsid w:val="005F5AB7"/>
    <w:rsid w:val="005F5DAD"/>
    <w:rsid w:val="005F6297"/>
    <w:rsid w:val="005F76F7"/>
    <w:rsid w:val="00601061"/>
    <w:rsid w:val="006011FB"/>
    <w:rsid w:val="00601DCF"/>
    <w:rsid w:val="00602602"/>
    <w:rsid w:val="00602D90"/>
    <w:rsid w:val="0060525C"/>
    <w:rsid w:val="00606735"/>
    <w:rsid w:val="0060684C"/>
    <w:rsid w:val="00606948"/>
    <w:rsid w:val="006074E5"/>
    <w:rsid w:val="0060792D"/>
    <w:rsid w:val="00611B5E"/>
    <w:rsid w:val="00611DA2"/>
    <w:rsid w:val="0061341D"/>
    <w:rsid w:val="006141A7"/>
    <w:rsid w:val="00614743"/>
    <w:rsid w:val="006159D3"/>
    <w:rsid w:val="00615BA5"/>
    <w:rsid w:val="006164D8"/>
    <w:rsid w:val="006164F6"/>
    <w:rsid w:val="006170CB"/>
    <w:rsid w:val="00620E15"/>
    <w:rsid w:val="00620ED7"/>
    <w:rsid w:val="006212A9"/>
    <w:rsid w:val="0062199C"/>
    <w:rsid w:val="0062293E"/>
    <w:rsid w:val="006239DF"/>
    <w:rsid w:val="00623BDF"/>
    <w:rsid w:val="00623E27"/>
    <w:rsid w:val="00624168"/>
    <w:rsid w:val="00624D35"/>
    <w:rsid w:val="00625C79"/>
    <w:rsid w:val="006263CB"/>
    <w:rsid w:val="00627907"/>
    <w:rsid w:val="00630653"/>
    <w:rsid w:val="00630AB4"/>
    <w:rsid w:val="00631AC5"/>
    <w:rsid w:val="00633415"/>
    <w:rsid w:val="00633643"/>
    <w:rsid w:val="00633CC3"/>
    <w:rsid w:val="00633E1C"/>
    <w:rsid w:val="00634475"/>
    <w:rsid w:val="00635079"/>
    <w:rsid w:val="00635D1F"/>
    <w:rsid w:val="0063621E"/>
    <w:rsid w:val="00637523"/>
    <w:rsid w:val="0063762D"/>
    <w:rsid w:val="00637753"/>
    <w:rsid w:val="00637C47"/>
    <w:rsid w:val="0064088C"/>
    <w:rsid w:val="00640EA6"/>
    <w:rsid w:val="0064101C"/>
    <w:rsid w:val="00641C5A"/>
    <w:rsid w:val="006422FC"/>
    <w:rsid w:val="006439D3"/>
    <w:rsid w:val="00644251"/>
    <w:rsid w:val="00644BAC"/>
    <w:rsid w:val="0064541B"/>
    <w:rsid w:val="0064596F"/>
    <w:rsid w:val="00645AE9"/>
    <w:rsid w:val="00646097"/>
    <w:rsid w:val="00646584"/>
    <w:rsid w:val="00646939"/>
    <w:rsid w:val="006469F1"/>
    <w:rsid w:val="00646EFF"/>
    <w:rsid w:val="006472AC"/>
    <w:rsid w:val="00647438"/>
    <w:rsid w:val="00647E36"/>
    <w:rsid w:val="0065115C"/>
    <w:rsid w:val="0065167A"/>
    <w:rsid w:val="00652902"/>
    <w:rsid w:val="00652A5A"/>
    <w:rsid w:val="006532F8"/>
    <w:rsid w:val="0065365F"/>
    <w:rsid w:val="00653E81"/>
    <w:rsid w:val="00654BD7"/>
    <w:rsid w:val="006559EC"/>
    <w:rsid w:val="00655ED8"/>
    <w:rsid w:val="00656738"/>
    <w:rsid w:val="00656CD3"/>
    <w:rsid w:val="00657310"/>
    <w:rsid w:val="0065760F"/>
    <w:rsid w:val="00657DB5"/>
    <w:rsid w:val="0066144B"/>
    <w:rsid w:val="00661928"/>
    <w:rsid w:val="00661EDA"/>
    <w:rsid w:val="00662638"/>
    <w:rsid w:val="006629B7"/>
    <w:rsid w:val="00662E57"/>
    <w:rsid w:val="00663E74"/>
    <w:rsid w:val="00664465"/>
    <w:rsid w:val="00665C48"/>
    <w:rsid w:val="00666D20"/>
    <w:rsid w:val="0066788E"/>
    <w:rsid w:val="00667DBC"/>
    <w:rsid w:val="00670829"/>
    <w:rsid w:val="006709BC"/>
    <w:rsid w:val="00670C5F"/>
    <w:rsid w:val="00671341"/>
    <w:rsid w:val="00672193"/>
    <w:rsid w:val="00672EFA"/>
    <w:rsid w:val="0067321E"/>
    <w:rsid w:val="00673574"/>
    <w:rsid w:val="00673D40"/>
    <w:rsid w:val="00674380"/>
    <w:rsid w:val="006748EB"/>
    <w:rsid w:val="006758D0"/>
    <w:rsid w:val="00675F20"/>
    <w:rsid w:val="00676A3D"/>
    <w:rsid w:val="00676BCC"/>
    <w:rsid w:val="00676ECD"/>
    <w:rsid w:val="00677987"/>
    <w:rsid w:val="006779EC"/>
    <w:rsid w:val="00680FC3"/>
    <w:rsid w:val="00681FE4"/>
    <w:rsid w:val="00682275"/>
    <w:rsid w:val="006829D1"/>
    <w:rsid w:val="00682A3E"/>
    <w:rsid w:val="00682DD7"/>
    <w:rsid w:val="006838FC"/>
    <w:rsid w:val="00684BE7"/>
    <w:rsid w:val="0068505E"/>
    <w:rsid w:val="00685A6A"/>
    <w:rsid w:val="00685B58"/>
    <w:rsid w:val="00686849"/>
    <w:rsid w:val="00690102"/>
    <w:rsid w:val="0069022B"/>
    <w:rsid w:val="006903ED"/>
    <w:rsid w:val="00690C8A"/>
    <w:rsid w:val="00692DCF"/>
    <w:rsid w:val="00693034"/>
    <w:rsid w:val="0069329E"/>
    <w:rsid w:val="00695301"/>
    <w:rsid w:val="0069536A"/>
    <w:rsid w:val="00695419"/>
    <w:rsid w:val="006956DB"/>
    <w:rsid w:val="00696145"/>
    <w:rsid w:val="006967DA"/>
    <w:rsid w:val="00697FA4"/>
    <w:rsid w:val="006A1DCD"/>
    <w:rsid w:val="006A26D4"/>
    <w:rsid w:val="006A2D86"/>
    <w:rsid w:val="006A38D1"/>
    <w:rsid w:val="006A4383"/>
    <w:rsid w:val="006A4783"/>
    <w:rsid w:val="006A49F9"/>
    <w:rsid w:val="006A4A17"/>
    <w:rsid w:val="006A50A1"/>
    <w:rsid w:val="006A6553"/>
    <w:rsid w:val="006A6B13"/>
    <w:rsid w:val="006A7544"/>
    <w:rsid w:val="006A7643"/>
    <w:rsid w:val="006B0905"/>
    <w:rsid w:val="006B0A43"/>
    <w:rsid w:val="006B0DCA"/>
    <w:rsid w:val="006B1609"/>
    <w:rsid w:val="006B2144"/>
    <w:rsid w:val="006B3483"/>
    <w:rsid w:val="006B34E6"/>
    <w:rsid w:val="006B38C2"/>
    <w:rsid w:val="006B3956"/>
    <w:rsid w:val="006B3F99"/>
    <w:rsid w:val="006B45E8"/>
    <w:rsid w:val="006B4C48"/>
    <w:rsid w:val="006B6120"/>
    <w:rsid w:val="006B642C"/>
    <w:rsid w:val="006B6D80"/>
    <w:rsid w:val="006B7211"/>
    <w:rsid w:val="006B78A2"/>
    <w:rsid w:val="006B7C01"/>
    <w:rsid w:val="006B7C7B"/>
    <w:rsid w:val="006C078D"/>
    <w:rsid w:val="006C0D59"/>
    <w:rsid w:val="006C0FED"/>
    <w:rsid w:val="006C11F7"/>
    <w:rsid w:val="006C1343"/>
    <w:rsid w:val="006C3DE5"/>
    <w:rsid w:val="006C415C"/>
    <w:rsid w:val="006C4745"/>
    <w:rsid w:val="006C4A44"/>
    <w:rsid w:val="006C4C31"/>
    <w:rsid w:val="006C512B"/>
    <w:rsid w:val="006C5292"/>
    <w:rsid w:val="006C5947"/>
    <w:rsid w:val="006C65D5"/>
    <w:rsid w:val="006C6B47"/>
    <w:rsid w:val="006C6D5D"/>
    <w:rsid w:val="006C6FE1"/>
    <w:rsid w:val="006C7A57"/>
    <w:rsid w:val="006C7F11"/>
    <w:rsid w:val="006D08A5"/>
    <w:rsid w:val="006D216A"/>
    <w:rsid w:val="006D38D9"/>
    <w:rsid w:val="006D3DAF"/>
    <w:rsid w:val="006D3FD4"/>
    <w:rsid w:val="006D45A9"/>
    <w:rsid w:val="006D50C3"/>
    <w:rsid w:val="006D5982"/>
    <w:rsid w:val="006D5D0D"/>
    <w:rsid w:val="006D69D6"/>
    <w:rsid w:val="006D6D0B"/>
    <w:rsid w:val="006D738B"/>
    <w:rsid w:val="006D7747"/>
    <w:rsid w:val="006D798D"/>
    <w:rsid w:val="006E0621"/>
    <w:rsid w:val="006E16BC"/>
    <w:rsid w:val="006E1FBD"/>
    <w:rsid w:val="006E23F7"/>
    <w:rsid w:val="006E2D58"/>
    <w:rsid w:val="006E2D9A"/>
    <w:rsid w:val="006E3B3C"/>
    <w:rsid w:val="006E3B97"/>
    <w:rsid w:val="006E4504"/>
    <w:rsid w:val="006E51F6"/>
    <w:rsid w:val="006E55EC"/>
    <w:rsid w:val="006E5A76"/>
    <w:rsid w:val="006E5BD1"/>
    <w:rsid w:val="006E5BDF"/>
    <w:rsid w:val="006F0E35"/>
    <w:rsid w:val="006F100D"/>
    <w:rsid w:val="006F13D3"/>
    <w:rsid w:val="006F1526"/>
    <w:rsid w:val="006F173A"/>
    <w:rsid w:val="006F1C04"/>
    <w:rsid w:val="006F2423"/>
    <w:rsid w:val="006F2BC7"/>
    <w:rsid w:val="006F2D51"/>
    <w:rsid w:val="006F3BB2"/>
    <w:rsid w:val="006F3E9A"/>
    <w:rsid w:val="006F49AA"/>
    <w:rsid w:val="006F5DAD"/>
    <w:rsid w:val="006F6848"/>
    <w:rsid w:val="006F6B3D"/>
    <w:rsid w:val="00700450"/>
    <w:rsid w:val="0070287D"/>
    <w:rsid w:val="00702E02"/>
    <w:rsid w:val="00703E35"/>
    <w:rsid w:val="00704302"/>
    <w:rsid w:val="0070439B"/>
    <w:rsid w:val="0070447D"/>
    <w:rsid w:val="00704B49"/>
    <w:rsid w:val="007067D4"/>
    <w:rsid w:val="00707008"/>
    <w:rsid w:val="00707770"/>
    <w:rsid w:val="00707B10"/>
    <w:rsid w:val="00707EEF"/>
    <w:rsid w:val="00710483"/>
    <w:rsid w:val="007116E0"/>
    <w:rsid w:val="00711F5A"/>
    <w:rsid w:val="00712304"/>
    <w:rsid w:val="00712C05"/>
    <w:rsid w:val="00712EAD"/>
    <w:rsid w:val="00713231"/>
    <w:rsid w:val="00713A30"/>
    <w:rsid w:val="00714E10"/>
    <w:rsid w:val="0071627A"/>
    <w:rsid w:val="00716D37"/>
    <w:rsid w:val="00717F94"/>
    <w:rsid w:val="00720AA7"/>
    <w:rsid w:val="007211FE"/>
    <w:rsid w:val="00721859"/>
    <w:rsid w:val="00721940"/>
    <w:rsid w:val="00721D6F"/>
    <w:rsid w:val="007221F7"/>
    <w:rsid w:val="00722E19"/>
    <w:rsid w:val="0072345A"/>
    <w:rsid w:val="007237B5"/>
    <w:rsid w:val="00723A83"/>
    <w:rsid w:val="00723BD8"/>
    <w:rsid w:val="007248A9"/>
    <w:rsid w:val="00724EB5"/>
    <w:rsid w:val="00725082"/>
    <w:rsid w:val="00725459"/>
    <w:rsid w:val="00725B3D"/>
    <w:rsid w:val="00726CF8"/>
    <w:rsid w:val="00730825"/>
    <w:rsid w:val="00730DC4"/>
    <w:rsid w:val="0073156C"/>
    <w:rsid w:val="0073212F"/>
    <w:rsid w:val="0073318A"/>
    <w:rsid w:val="007332A8"/>
    <w:rsid w:val="00734116"/>
    <w:rsid w:val="007342B3"/>
    <w:rsid w:val="00734433"/>
    <w:rsid w:val="007344D4"/>
    <w:rsid w:val="007351A7"/>
    <w:rsid w:val="00735888"/>
    <w:rsid w:val="00735899"/>
    <w:rsid w:val="00735D7D"/>
    <w:rsid w:val="007365A7"/>
    <w:rsid w:val="00736CCA"/>
    <w:rsid w:val="00736FDF"/>
    <w:rsid w:val="007374F9"/>
    <w:rsid w:val="0073756A"/>
    <w:rsid w:val="007377A6"/>
    <w:rsid w:val="00737CE8"/>
    <w:rsid w:val="00740AF3"/>
    <w:rsid w:val="0074140D"/>
    <w:rsid w:val="00741C85"/>
    <w:rsid w:val="00741D6C"/>
    <w:rsid w:val="00743BDC"/>
    <w:rsid w:val="00744486"/>
    <w:rsid w:val="00744792"/>
    <w:rsid w:val="00744DBD"/>
    <w:rsid w:val="00744EC0"/>
    <w:rsid w:val="00745327"/>
    <w:rsid w:val="007453CE"/>
    <w:rsid w:val="00746E5A"/>
    <w:rsid w:val="00746EFB"/>
    <w:rsid w:val="00747E12"/>
    <w:rsid w:val="007505B2"/>
    <w:rsid w:val="00750BD5"/>
    <w:rsid w:val="007514CE"/>
    <w:rsid w:val="00751B36"/>
    <w:rsid w:val="00751BCE"/>
    <w:rsid w:val="00751E9E"/>
    <w:rsid w:val="00752283"/>
    <w:rsid w:val="00753543"/>
    <w:rsid w:val="00753922"/>
    <w:rsid w:val="00754550"/>
    <w:rsid w:val="00754711"/>
    <w:rsid w:val="00754ED0"/>
    <w:rsid w:val="00755497"/>
    <w:rsid w:val="007557E1"/>
    <w:rsid w:val="00755907"/>
    <w:rsid w:val="007559B6"/>
    <w:rsid w:val="00755C92"/>
    <w:rsid w:val="00755E2A"/>
    <w:rsid w:val="007569DA"/>
    <w:rsid w:val="00756C4A"/>
    <w:rsid w:val="00756CAF"/>
    <w:rsid w:val="0076146C"/>
    <w:rsid w:val="00762970"/>
    <w:rsid w:val="00762E17"/>
    <w:rsid w:val="0076359C"/>
    <w:rsid w:val="00763A15"/>
    <w:rsid w:val="00763CB5"/>
    <w:rsid w:val="00764DC5"/>
    <w:rsid w:val="00764F23"/>
    <w:rsid w:val="00765E50"/>
    <w:rsid w:val="00765F16"/>
    <w:rsid w:val="0076676C"/>
    <w:rsid w:val="00766A2B"/>
    <w:rsid w:val="00767141"/>
    <w:rsid w:val="00767B70"/>
    <w:rsid w:val="00767F69"/>
    <w:rsid w:val="00770033"/>
    <w:rsid w:val="007701B4"/>
    <w:rsid w:val="00770465"/>
    <w:rsid w:val="007716BD"/>
    <w:rsid w:val="0077263B"/>
    <w:rsid w:val="0077264B"/>
    <w:rsid w:val="00772C80"/>
    <w:rsid w:val="0077334D"/>
    <w:rsid w:val="007733EF"/>
    <w:rsid w:val="00773A60"/>
    <w:rsid w:val="007741B0"/>
    <w:rsid w:val="00774465"/>
    <w:rsid w:val="00774F74"/>
    <w:rsid w:val="00775287"/>
    <w:rsid w:val="00775B94"/>
    <w:rsid w:val="00775EC3"/>
    <w:rsid w:val="00777129"/>
    <w:rsid w:val="007778BD"/>
    <w:rsid w:val="007778D1"/>
    <w:rsid w:val="00780664"/>
    <w:rsid w:val="007808DB"/>
    <w:rsid w:val="00781149"/>
    <w:rsid w:val="00781A6A"/>
    <w:rsid w:val="0078203C"/>
    <w:rsid w:val="00783171"/>
    <w:rsid w:val="007835D3"/>
    <w:rsid w:val="00784E06"/>
    <w:rsid w:val="00785041"/>
    <w:rsid w:val="0078558C"/>
    <w:rsid w:val="00785D45"/>
    <w:rsid w:val="00785E93"/>
    <w:rsid w:val="00785ECF"/>
    <w:rsid w:val="00785F87"/>
    <w:rsid w:val="0078625F"/>
    <w:rsid w:val="00786A28"/>
    <w:rsid w:val="00786E4B"/>
    <w:rsid w:val="00786F74"/>
    <w:rsid w:val="0078774E"/>
    <w:rsid w:val="00787F53"/>
    <w:rsid w:val="00791910"/>
    <w:rsid w:val="00791E57"/>
    <w:rsid w:val="00792029"/>
    <w:rsid w:val="00792C04"/>
    <w:rsid w:val="00792E22"/>
    <w:rsid w:val="00795065"/>
    <w:rsid w:val="0079517C"/>
    <w:rsid w:val="00795862"/>
    <w:rsid w:val="007959C5"/>
    <w:rsid w:val="007961FC"/>
    <w:rsid w:val="00796550"/>
    <w:rsid w:val="007965EC"/>
    <w:rsid w:val="00797E84"/>
    <w:rsid w:val="007A0352"/>
    <w:rsid w:val="007A0743"/>
    <w:rsid w:val="007A14B2"/>
    <w:rsid w:val="007A228C"/>
    <w:rsid w:val="007A34AF"/>
    <w:rsid w:val="007A44F5"/>
    <w:rsid w:val="007A4545"/>
    <w:rsid w:val="007A551E"/>
    <w:rsid w:val="007A5842"/>
    <w:rsid w:val="007A654B"/>
    <w:rsid w:val="007A6CE9"/>
    <w:rsid w:val="007B0541"/>
    <w:rsid w:val="007B1449"/>
    <w:rsid w:val="007B158A"/>
    <w:rsid w:val="007B2576"/>
    <w:rsid w:val="007B25CC"/>
    <w:rsid w:val="007B29EF"/>
    <w:rsid w:val="007B3716"/>
    <w:rsid w:val="007B4646"/>
    <w:rsid w:val="007B46A9"/>
    <w:rsid w:val="007B5029"/>
    <w:rsid w:val="007B5113"/>
    <w:rsid w:val="007B5B69"/>
    <w:rsid w:val="007B6DAA"/>
    <w:rsid w:val="007C02B4"/>
    <w:rsid w:val="007C06B5"/>
    <w:rsid w:val="007C0933"/>
    <w:rsid w:val="007C2688"/>
    <w:rsid w:val="007C2DCD"/>
    <w:rsid w:val="007C417C"/>
    <w:rsid w:val="007C45B2"/>
    <w:rsid w:val="007C4894"/>
    <w:rsid w:val="007C4C5C"/>
    <w:rsid w:val="007C4ED6"/>
    <w:rsid w:val="007C56E0"/>
    <w:rsid w:val="007C570D"/>
    <w:rsid w:val="007C58D3"/>
    <w:rsid w:val="007C7059"/>
    <w:rsid w:val="007C79B7"/>
    <w:rsid w:val="007D154E"/>
    <w:rsid w:val="007D1722"/>
    <w:rsid w:val="007D1AB7"/>
    <w:rsid w:val="007D1F59"/>
    <w:rsid w:val="007D2923"/>
    <w:rsid w:val="007D34F7"/>
    <w:rsid w:val="007D3C8C"/>
    <w:rsid w:val="007D3F64"/>
    <w:rsid w:val="007D491D"/>
    <w:rsid w:val="007D4DC4"/>
    <w:rsid w:val="007D5657"/>
    <w:rsid w:val="007D5965"/>
    <w:rsid w:val="007D6649"/>
    <w:rsid w:val="007D7AE8"/>
    <w:rsid w:val="007D7DD3"/>
    <w:rsid w:val="007D7EB4"/>
    <w:rsid w:val="007D7ECC"/>
    <w:rsid w:val="007E00F5"/>
    <w:rsid w:val="007E04CB"/>
    <w:rsid w:val="007E067E"/>
    <w:rsid w:val="007E12C2"/>
    <w:rsid w:val="007E1915"/>
    <w:rsid w:val="007E19B2"/>
    <w:rsid w:val="007E19E8"/>
    <w:rsid w:val="007E335D"/>
    <w:rsid w:val="007E4236"/>
    <w:rsid w:val="007E47A5"/>
    <w:rsid w:val="007E5598"/>
    <w:rsid w:val="007E564A"/>
    <w:rsid w:val="007E5A34"/>
    <w:rsid w:val="007E7373"/>
    <w:rsid w:val="007EECD7"/>
    <w:rsid w:val="007F00A2"/>
    <w:rsid w:val="007F0FB9"/>
    <w:rsid w:val="007F1538"/>
    <w:rsid w:val="007F1D11"/>
    <w:rsid w:val="007F1D36"/>
    <w:rsid w:val="007F33DB"/>
    <w:rsid w:val="007F3998"/>
    <w:rsid w:val="007F4312"/>
    <w:rsid w:val="007F4866"/>
    <w:rsid w:val="007F48FD"/>
    <w:rsid w:val="007F5B5A"/>
    <w:rsid w:val="007F6A00"/>
    <w:rsid w:val="007F6CB4"/>
    <w:rsid w:val="007F7129"/>
    <w:rsid w:val="007F779C"/>
    <w:rsid w:val="007F7C78"/>
    <w:rsid w:val="007F7CE9"/>
    <w:rsid w:val="007F7F1C"/>
    <w:rsid w:val="00801445"/>
    <w:rsid w:val="008014E7"/>
    <w:rsid w:val="00801646"/>
    <w:rsid w:val="008017FA"/>
    <w:rsid w:val="00801DF1"/>
    <w:rsid w:val="00802A91"/>
    <w:rsid w:val="00804BAD"/>
    <w:rsid w:val="0080507B"/>
    <w:rsid w:val="008052B7"/>
    <w:rsid w:val="008054EE"/>
    <w:rsid w:val="00805EDE"/>
    <w:rsid w:val="00806454"/>
    <w:rsid w:val="008072AC"/>
    <w:rsid w:val="008076C0"/>
    <w:rsid w:val="0081026B"/>
    <w:rsid w:val="00810B69"/>
    <w:rsid w:val="00810DE3"/>
    <w:rsid w:val="00810EBA"/>
    <w:rsid w:val="00811E97"/>
    <w:rsid w:val="00814377"/>
    <w:rsid w:val="008146EF"/>
    <w:rsid w:val="00814B43"/>
    <w:rsid w:val="00814E6E"/>
    <w:rsid w:val="00814F98"/>
    <w:rsid w:val="008168D9"/>
    <w:rsid w:val="00820C22"/>
    <w:rsid w:val="008213F9"/>
    <w:rsid w:val="00821A60"/>
    <w:rsid w:val="00821AEE"/>
    <w:rsid w:val="008221F4"/>
    <w:rsid w:val="008223EC"/>
    <w:rsid w:val="0082244B"/>
    <w:rsid w:val="00823164"/>
    <w:rsid w:val="008232BF"/>
    <w:rsid w:val="00823FDA"/>
    <w:rsid w:val="0082516E"/>
    <w:rsid w:val="00825CCA"/>
    <w:rsid w:val="00826220"/>
    <w:rsid w:val="00826643"/>
    <w:rsid w:val="00826647"/>
    <w:rsid w:val="00826936"/>
    <w:rsid w:val="00826E5E"/>
    <w:rsid w:val="008277B3"/>
    <w:rsid w:val="00827C70"/>
    <w:rsid w:val="00827F47"/>
    <w:rsid w:val="0083069A"/>
    <w:rsid w:val="0083212C"/>
    <w:rsid w:val="00832A69"/>
    <w:rsid w:val="00832C1B"/>
    <w:rsid w:val="00833188"/>
    <w:rsid w:val="0083370F"/>
    <w:rsid w:val="008341D0"/>
    <w:rsid w:val="00835779"/>
    <w:rsid w:val="00836799"/>
    <w:rsid w:val="00836AD7"/>
    <w:rsid w:val="008400E1"/>
    <w:rsid w:val="008406CD"/>
    <w:rsid w:val="00840BD2"/>
    <w:rsid w:val="0084248C"/>
    <w:rsid w:val="00843218"/>
    <w:rsid w:val="00843DE7"/>
    <w:rsid w:val="0084450D"/>
    <w:rsid w:val="0084471E"/>
    <w:rsid w:val="0084473C"/>
    <w:rsid w:val="00845262"/>
    <w:rsid w:val="00845769"/>
    <w:rsid w:val="008467BA"/>
    <w:rsid w:val="0084681B"/>
    <w:rsid w:val="008471F7"/>
    <w:rsid w:val="00847287"/>
    <w:rsid w:val="008472D4"/>
    <w:rsid w:val="00847722"/>
    <w:rsid w:val="00847BFB"/>
    <w:rsid w:val="00850262"/>
    <w:rsid w:val="00851642"/>
    <w:rsid w:val="00852231"/>
    <w:rsid w:val="0085392D"/>
    <w:rsid w:val="00853A48"/>
    <w:rsid w:val="00853ED7"/>
    <w:rsid w:val="008543B2"/>
    <w:rsid w:val="00855794"/>
    <w:rsid w:val="008559ED"/>
    <w:rsid w:val="00855DC4"/>
    <w:rsid w:val="00855E76"/>
    <w:rsid w:val="008562C7"/>
    <w:rsid w:val="0085692B"/>
    <w:rsid w:val="00857BDD"/>
    <w:rsid w:val="00857C6D"/>
    <w:rsid w:val="00857F54"/>
    <w:rsid w:val="0085C2A7"/>
    <w:rsid w:val="008601C7"/>
    <w:rsid w:val="008611AA"/>
    <w:rsid w:val="008619A8"/>
    <w:rsid w:val="00861F47"/>
    <w:rsid w:val="00862392"/>
    <w:rsid w:val="00862491"/>
    <w:rsid w:val="008632D6"/>
    <w:rsid w:val="00863A47"/>
    <w:rsid w:val="00863E34"/>
    <w:rsid w:val="00863F10"/>
    <w:rsid w:val="00864071"/>
    <w:rsid w:val="00864BE7"/>
    <w:rsid w:val="00866063"/>
    <w:rsid w:val="008666BB"/>
    <w:rsid w:val="00866EE5"/>
    <w:rsid w:val="00867114"/>
    <w:rsid w:val="008704AD"/>
    <w:rsid w:val="00870C74"/>
    <w:rsid w:val="00870FC1"/>
    <w:rsid w:val="00872463"/>
    <w:rsid w:val="00872E1E"/>
    <w:rsid w:val="00873AE3"/>
    <w:rsid w:val="00874CA8"/>
    <w:rsid w:val="00875108"/>
    <w:rsid w:val="00875364"/>
    <w:rsid w:val="0087590B"/>
    <w:rsid w:val="00875D06"/>
    <w:rsid w:val="00875E99"/>
    <w:rsid w:val="00876696"/>
    <w:rsid w:val="00876AC1"/>
    <w:rsid w:val="008776D9"/>
    <w:rsid w:val="008803CA"/>
    <w:rsid w:val="00880C52"/>
    <w:rsid w:val="008817D9"/>
    <w:rsid w:val="00881E71"/>
    <w:rsid w:val="0088279B"/>
    <w:rsid w:val="00883144"/>
    <w:rsid w:val="00883B8A"/>
    <w:rsid w:val="00884B85"/>
    <w:rsid w:val="00885B55"/>
    <w:rsid w:val="008874C2"/>
    <w:rsid w:val="00887555"/>
    <w:rsid w:val="00887723"/>
    <w:rsid w:val="00890016"/>
    <w:rsid w:val="0089039A"/>
    <w:rsid w:val="00890FE6"/>
    <w:rsid w:val="008927C0"/>
    <w:rsid w:val="00892ED7"/>
    <w:rsid w:val="00892F57"/>
    <w:rsid w:val="00893457"/>
    <w:rsid w:val="008936D2"/>
    <w:rsid w:val="00894328"/>
    <w:rsid w:val="00894EB4"/>
    <w:rsid w:val="008958B1"/>
    <w:rsid w:val="00896AE1"/>
    <w:rsid w:val="008A191D"/>
    <w:rsid w:val="008A1BF3"/>
    <w:rsid w:val="008A2CFA"/>
    <w:rsid w:val="008A3003"/>
    <w:rsid w:val="008A490A"/>
    <w:rsid w:val="008A4C24"/>
    <w:rsid w:val="008A4F37"/>
    <w:rsid w:val="008A6297"/>
    <w:rsid w:val="008A6689"/>
    <w:rsid w:val="008A74E8"/>
    <w:rsid w:val="008A7CAF"/>
    <w:rsid w:val="008B0FC0"/>
    <w:rsid w:val="008B246E"/>
    <w:rsid w:val="008B29C7"/>
    <w:rsid w:val="008B2FE0"/>
    <w:rsid w:val="008B3A7E"/>
    <w:rsid w:val="008B4979"/>
    <w:rsid w:val="008B4E37"/>
    <w:rsid w:val="008B5886"/>
    <w:rsid w:val="008B5CE7"/>
    <w:rsid w:val="008B7A3B"/>
    <w:rsid w:val="008C000B"/>
    <w:rsid w:val="008C0BF8"/>
    <w:rsid w:val="008C1E28"/>
    <w:rsid w:val="008C3EBF"/>
    <w:rsid w:val="008C45D8"/>
    <w:rsid w:val="008C4E6C"/>
    <w:rsid w:val="008C58EF"/>
    <w:rsid w:val="008C5FE5"/>
    <w:rsid w:val="008C68C6"/>
    <w:rsid w:val="008C6C3C"/>
    <w:rsid w:val="008C7634"/>
    <w:rsid w:val="008C7BE5"/>
    <w:rsid w:val="008D042C"/>
    <w:rsid w:val="008D064F"/>
    <w:rsid w:val="008D17C6"/>
    <w:rsid w:val="008D19DF"/>
    <w:rsid w:val="008D2D14"/>
    <w:rsid w:val="008D2D71"/>
    <w:rsid w:val="008D33FD"/>
    <w:rsid w:val="008D3E33"/>
    <w:rsid w:val="008D4DEB"/>
    <w:rsid w:val="008D6210"/>
    <w:rsid w:val="008D6570"/>
    <w:rsid w:val="008D667A"/>
    <w:rsid w:val="008D7B75"/>
    <w:rsid w:val="008E16BD"/>
    <w:rsid w:val="008E2139"/>
    <w:rsid w:val="008E550E"/>
    <w:rsid w:val="008E5AB6"/>
    <w:rsid w:val="008E5D09"/>
    <w:rsid w:val="008E68C7"/>
    <w:rsid w:val="008E6A72"/>
    <w:rsid w:val="008E6C2D"/>
    <w:rsid w:val="008E6E85"/>
    <w:rsid w:val="008E6EB3"/>
    <w:rsid w:val="008E7579"/>
    <w:rsid w:val="008E7A7F"/>
    <w:rsid w:val="008E7DA3"/>
    <w:rsid w:val="008E7F5C"/>
    <w:rsid w:val="008F0B84"/>
    <w:rsid w:val="008F28EB"/>
    <w:rsid w:val="008F298C"/>
    <w:rsid w:val="008F3E24"/>
    <w:rsid w:val="008F405E"/>
    <w:rsid w:val="008F4334"/>
    <w:rsid w:val="008F5A5D"/>
    <w:rsid w:val="008F620A"/>
    <w:rsid w:val="008F6B54"/>
    <w:rsid w:val="00900126"/>
    <w:rsid w:val="00900884"/>
    <w:rsid w:val="00900CDF"/>
    <w:rsid w:val="00901A24"/>
    <w:rsid w:val="009020D8"/>
    <w:rsid w:val="009020F4"/>
    <w:rsid w:val="00902949"/>
    <w:rsid w:val="00902E5B"/>
    <w:rsid w:val="00903095"/>
    <w:rsid w:val="009031B6"/>
    <w:rsid w:val="00904EC7"/>
    <w:rsid w:val="00905572"/>
    <w:rsid w:val="00905745"/>
    <w:rsid w:val="009066D7"/>
    <w:rsid w:val="00910853"/>
    <w:rsid w:val="00912A41"/>
    <w:rsid w:val="00912D3F"/>
    <w:rsid w:val="00913A1C"/>
    <w:rsid w:val="00913AF9"/>
    <w:rsid w:val="00914714"/>
    <w:rsid w:val="00914C3B"/>
    <w:rsid w:val="00915657"/>
    <w:rsid w:val="009159AF"/>
    <w:rsid w:val="00916846"/>
    <w:rsid w:val="00916F93"/>
    <w:rsid w:val="00917976"/>
    <w:rsid w:val="009207C8"/>
    <w:rsid w:val="00920B3B"/>
    <w:rsid w:val="00920E18"/>
    <w:rsid w:val="00921074"/>
    <w:rsid w:val="0092109A"/>
    <w:rsid w:val="00922D48"/>
    <w:rsid w:val="0092395F"/>
    <w:rsid w:val="00924AAD"/>
    <w:rsid w:val="009254F8"/>
    <w:rsid w:val="009259FD"/>
    <w:rsid w:val="00926144"/>
    <w:rsid w:val="00926D7D"/>
    <w:rsid w:val="00927EF1"/>
    <w:rsid w:val="00927FAD"/>
    <w:rsid w:val="0093096F"/>
    <w:rsid w:val="00930A6A"/>
    <w:rsid w:val="00930C5D"/>
    <w:rsid w:val="00931774"/>
    <w:rsid w:val="0093242F"/>
    <w:rsid w:val="00933298"/>
    <w:rsid w:val="009333F0"/>
    <w:rsid w:val="0093375C"/>
    <w:rsid w:val="0093494A"/>
    <w:rsid w:val="00935465"/>
    <w:rsid w:val="00935610"/>
    <w:rsid w:val="009368A0"/>
    <w:rsid w:val="00936EAA"/>
    <w:rsid w:val="009374F6"/>
    <w:rsid w:val="00937A0A"/>
    <w:rsid w:val="00937DDD"/>
    <w:rsid w:val="00940944"/>
    <w:rsid w:val="00940D96"/>
    <w:rsid w:val="0094147C"/>
    <w:rsid w:val="00941AAB"/>
    <w:rsid w:val="00941EA0"/>
    <w:rsid w:val="009420D5"/>
    <w:rsid w:val="00942106"/>
    <w:rsid w:val="009427B3"/>
    <w:rsid w:val="009428B7"/>
    <w:rsid w:val="00943141"/>
    <w:rsid w:val="00943406"/>
    <w:rsid w:val="00943D15"/>
    <w:rsid w:val="00944C61"/>
    <w:rsid w:val="009454D5"/>
    <w:rsid w:val="00945AC1"/>
    <w:rsid w:val="00945BE3"/>
    <w:rsid w:val="00946206"/>
    <w:rsid w:val="00946DDF"/>
    <w:rsid w:val="00947889"/>
    <w:rsid w:val="00950070"/>
    <w:rsid w:val="0095034D"/>
    <w:rsid w:val="0095064E"/>
    <w:rsid w:val="009512EC"/>
    <w:rsid w:val="00951867"/>
    <w:rsid w:val="00951CBF"/>
    <w:rsid w:val="009520E1"/>
    <w:rsid w:val="00952A72"/>
    <w:rsid w:val="00952C57"/>
    <w:rsid w:val="00952C62"/>
    <w:rsid w:val="0095328C"/>
    <w:rsid w:val="0095355F"/>
    <w:rsid w:val="009549F2"/>
    <w:rsid w:val="0095604D"/>
    <w:rsid w:val="0095644B"/>
    <w:rsid w:val="00956D24"/>
    <w:rsid w:val="00957048"/>
    <w:rsid w:val="00960BA0"/>
    <w:rsid w:val="009617AC"/>
    <w:rsid w:val="00961BC8"/>
    <w:rsid w:val="009625EC"/>
    <w:rsid w:val="00962BE9"/>
    <w:rsid w:val="00964884"/>
    <w:rsid w:val="0096494D"/>
    <w:rsid w:val="00964E2E"/>
    <w:rsid w:val="009651E6"/>
    <w:rsid w:val="0096521B"/>
    <w:rsid w:val="009671D8"/>
    <w:rsid w:val="00967280"/>
    <w:rsid w:val="00970017"/>
    <w:rsid w:val="00970883"/>
    <w:rsid w:val="00971C48"/>
    <w:rsid w:val="00973175"/>
    <w:rsid w:val="009733A0"/>
    <w:rsid w:val="00974DDA"/>
    <w:rsid w:val="00975813"/>
    <w:rsid w:val="00976130"/>
    <w:rsid w:val="00980500"/>
    <w:rsid w:val="0098112C"/>
    <w:rsid w:val="009815D5"/>
    <w:rsid w:val="009815EA"/>
    <w:rsid w:val="00981D89"/>
    <w:rsid w:val="00981DC1"/>
    <w:rsid w:val="0098246B"/>
    <w:rsid w:val="00982C3E"/>
    <w:rsid w:val="00984F41"/>
    <w:rsid w:val="00985EDB"/>
    <w:rsid w:val="009861DD"/>
    <w:rsid w:val="009868B0"/>
    <w:rsid w:val="00986CE9"/>
    <w:rsid w:val="0098D5DA"/>
    <w:rsid w:val="00990EBF"/>
    <w:rsid w:val="00990F6D"/>
    <w:rsid w:val="00991181"/>
    <w:rsid w:val="009923FB"/>
    <w:rsid w:val="00992BF2"/>
    <w:rsid w:val="00993BCF"/>
    <w:rsid w:val="00994D35"/>
    <w:rsid w:val="00995087"/>
    <w:rsid w:val="00997B21"/>
    <w:rsid w:val="009A116C"/>
    <w:rsid w:val="009A20E6"/>
    <w:rsid w:val="009A2EF1"/>
    <w:rsid w:val="009A314D"/>
    <w:rsid w:val="009A35DA"/>
    <w:rsid w:val="009A48FA"/>
    <w:rsid w:val="009A4E46"/>
    <w:rsid w:val="009A50DA"/>
    <w:rsid w:val="009A5319"/>
    <w:rsid w:val="009A5555"/>
    <w:rsid w:val="009A55C6"/>
    <w:rsid w:val="009A5A84"/>
    <w:rsid w:val="009A5B61"/>
    <w:rsid w:val="009A5E61"/>
    <w:rsid w:val="009A77A1"/>
    <w:rsid w:val="009A7AC8"/>
    <w:rsid w:val="009B019A"/>
    <w:rsid w:val="009B0B00"/>
    <w:rsid w:val="009B0E92"/>
    <w:rsid w:val="009B1A92"/>
    <w:rsid w:val="009B3FCF"/>
    <w:rsid w:val="009B4116"/>
    <w:rsid w:val="009B45DC"/>
    <w:rsid w:val="009B45F9"/>
    <w:rsid w:val="009B54F6"/>
    <w:rsid w:val="009B56EC"/>
    <w:rsid w:val="009B5D82"/>
    <w:rsid w:val="009B7455"/>
    <w:rsid w:val="009C0333"/>
    <w:rsid w:val="009C0372"/>
    <w:rsid w:val="009C10BE"/>
    <w:rsid w:val="009C157E"/>
    <w:rsid w:val="009C2288"/>
    <w:rsid w:val="009C2D30"/>
    <w:rsid w:val="009C2E57"/>
    <w:rsid w:val="009C2F06"/>
    <w:rsid w:val="009C42B9"/>
    <w:rsid w:val="009C462E"/>
    <w:rsid w:val="009C5307"/>
    <w:rsid w:val="009C5363"/>
    <w:rsid w:val="009C5481"/>
    <w:rsid w:val="009C75A5"/>
    <w:rsid w:val="009C76EC"/>
    <w:rsid w:val="009C77EB"/>
    <w:rsid w:val="009D00FF"/>
    <w:rsid w:val="009D06CF"/>
    <w:rsid w:val="009D1051"/>
    <w:rsid w:val="009D1187"/>
    <w:rsid w:val="009D1392"/>
    <w:rsid w:val="009D284E"/>
    <w:rsid w:val="009D4745"/>
    <w:rsid w:val="009D54C7"/>
    <w:rsid w:val="009D58E6"/>
    <w:rsid w:val="009D6D6F"/>
    <w:rsid w:val="009D6E3B"/>
    <w:rsid w:val="009D7D2E"/>
    <w:rsid w:val="009E029A"/>
    <w:rsid w:val="009E0F5C"/>
    <w:rsid w:val="009E13BB"/>
    <w:rsid w:val="009E2243"/>
    <w:rsid w:val="009E25BD"/>
    <w:rsid w:val="009E2EB3"/>
    <w:rsid w:val="009E462E"/>
    <w:rsid w:val="009E48F5"/>
    <w:rsid w:val="009E78D6"/>
    <w:rsid w:val="009E78DD"/>
    <w:rsid w:val="009E7D34"/>
    <w:rsid w:val="009F1142"/>
    <w:rsid w:val="009F2743"/>
    <w:rsid w:val="009F2AD1"/>
    <w:rsid w:val="009F3330"/>
    <w:rsid w:val="009F4AE4"/>
    <w:rsid w:val="009F5566"/>
    <w:rsid w:val="009F5A66"/>
    <w:rsid w:val="009F6014"/>
    <w:rsid w:val="009F62E7"/>
    <w:rsid w:val="009F63F7"/>
    <w:rsid w:val="00A002C4"/>
    <w:rsid w:val="00A007E5"/>
    <w:rsid w:val="00A008EE"/>
    <w:rsid w:val="00A00A18"/>
    <w:rsid w:val="00A00D1C"/>
    <w:rsid w:val="00A00E1B"/>
    <w:rsid w:val="00A01D11"/>
    <w:rsid w:val="00A01D3D"/>
    <w:rsid w:val="00A023E2"/>
    <w:rsid w:val="00A0262E"/>
    <w:rsid w:val="00A03A7F"/>
    <w:rsid w:val="00A03BC2"/>
    <w:rsid w:val="00A0404F"/>
    <w:rsid w:val="00A05039"/>
    <w:rsid w:val="00A055CD"/>
    <w:rsid w:val="00A062AE"/>
    <w:rsid w:val="00A07F73"/>
    <w:rsid w:val="00A1096C"/>
    <w:rsid w:val="00A11125"/>
    <w:rsid w:val="00A125A1"/>
    <w:rsid w:val="00A129CD"/>
    <w:rsid w:val="00A12D61"/>
    <w:rsid w:val="00A13908"/>
    <w:rsid w:val="00A13A94"/>
    <w:rsid w:val="00A13DE8"/>
    <w:rsid w:val="00A153AD"/>
    <w:rsid w:val="00A156AB"/>
    <w:rsid w:val="00A15B8A"/>
    <w:rsid w:val="00A15CA9"/>
    <w:rsid w:val="00A16FEA"/>
    <w:rsid w:val="00A17B00"/>
    <w:rsid w:val="00A17B08"/>
    <w:rsid w:val="00A20B0C"/>
    <w:rsid w:val="00A21059"/>
    <w:rsid w:val="00A222AD"/>
    <w:rsid w:val="00A22946"/>
    <w:rsid w:val="00A24005"/>
    <w:rsid w:val="00A24081"/>
    <w:rsid w:val="00A242B7"/>
    <w:rsid w:val="00A24810"/>
    <w:rsid w:val="00A24A79"/>
    <w:rsid w:val="00A2674A"/>
    <w:rsid w:val="00A26A28"/>
    <w:rsid w:val="00A30305"/>
    <w:rsid w:val="00A303CF"/>
    <w:rsid w:val="00A304C1"/>
    <w:rsid w:val="00A3156E"/>
    <w:rsid w:val="00A318F2"/>
    <w:rsid w:val="00A31CAB"/>
    <w:rsid w:val="00A32183"/>
    <w:rsid w:val="00A34036"/>
    <w:rsid w:val="00A35625"/>
    <w:rsid w:val="00A35BD6"/>
    <w:rsid w:val="00A35E8C"/>
    <w:rsid w:val="00A36034"/>
    <w:rsid w:val="00A36278"/>
    <w:rsid w:val="00A37BA5"/>
    <w:rsid w:val="00A37D78"/>
    <w:rsid w:val="00A40284"/>
    <w:rsid w:val="00A40CE7"/>
    <w:rsid w:val="00A41342"/>
    <w:rsid w:val="00A41A13"/>
    <w:rsid w:val="00A41D16"/>
    <w:rsid w:val="00A420D7"/>
    <w:rsid w:val="00A4273E"/>
    <w:rsid w:val="00A42E42"/>
    <w:rsid w:val="00A42F6E"/>
    <w:rsid w:val="00A43649"/>
    <w:rsid w:val="00A4482C"/>
    <w:rsid w:val="00A45AA2"/>
    <w:rsid w:val="00A461A8"/>
    <w:rsid w:val="00A466C4"/>
    <w:rsid w:val="00A46914"/>
    <w:rsid w:val="00A46E35"/>
    <w:rsid w:val="00A47B4C"/>
    <w:rsid w:val="00A47C58"/>
    <w:rsid w:val="00A5035B"/>
    <w:rsid w:val="00A5046C"/>
    <w:rsid w:val="00A50AB2"/>
    <w:rsid w:val="00A514AA"/>
    <w:rsid w:val="00A51BBE"/>
    <w:rsid w:val="00A5260E"/>
    <w:rsid w:val="00A52817"/>
    <w:rsid w:val="00A53D0A"/>
    <w:rsid w:val="00A549AD"/>
    <w:rsid w:val="00A55DF7"/>
    <w:rsid w:val="00A5703A"/>
    <w:rsid w:val="00A5709D"/>
    <w:rsid w:val="00A5721D"/>
    <w:rsid w:val="00A5792A"/>
    <w:rsid w:val="00A57BBF"/>
    <w:rsid w:val="00A60215"/>
    <w:rsid w:val="00A60465"/>
    <w:rsid w:val="00A60867"/>
    <w:rsid w:val="00A61C74"/>
    <w:rsid w:val="00A62662"/>
    <w:rsid w:val="00A63012"/>
    <w:rsid w:val="00A63B99"/>
    <w:rsid w:val="00A63EF0"/>
    <w:rsid w:val="00A6420A"/>
    <w:rsid w:val="00A65377"/>
    <w:rsid w:val="00A65B6F"/>
    <w:rsid w:val="00A6742B"/>
    <w:rsid w:val="00A6782C"/>
    <w:rsid w:val="00A70351"/>
    <w:rsid w:val="00A7043D"/>
    <w:rsid w:val="00A713F8"/>
    <w:rsid w:val="00A72F97"/>
    <w:rsid w:val="00A731DE"/>
    <w:rsid w:val="00A73546"/>
    <w:rsid w:val="00A73E46"/>
    <w:rsid w:val="00A7420C"/>
    <w:rsid w:val="00A746AA"/>
    <w:rsid w:val="00A76261"/>
    <w:rsid w:val="00A7662F"/>
    <w:rsid w:val="00A766D3"/>
    <w:rsid w:val="00A772D0"/>
    <w:rsid w:val="00A772E1"/>
    <w:rsid w:val="00A77B9B"/>
    <w:rsid w:val="00A802F3"/>
    <w:rsid w:val="00A80329"/>
    <w:rsid w:val="00A8083F"/>
    <w:rsid w:val="00A81B74"/>
    <w:rsid w:val="00A82D1F"/>
    <w:rsid w:val="00A82FAB"/>
    <w:rsid w:val="00A833F4"/>
    <w:rsid w:val="00A839C1"/>
    <w:rsid w:val="00A84019"/>
    <w:rsid w:val="00A84042"/>
    <w:rsid w:val="00A8419C"/>
    <w:rsid w:val="00A8452F"/>
    <w:rsid w:val="00A853AC"/>
    <w:rsid w:val="00A85EA5"/>
    <w:rsid w:val="00A862E1"/>
    <w:rsid w:val="00A8631F"/>
    <w:rsid w:val="00A868A0"/>
    <w:rsid w:val="00A875C5"/>
    <w:rsid w:val="00A87AA7"/>
    <w:rsid w:val="00A87D92"/>
    <w:rsid w:val="00A9136C"/>
    <w:rsid w:val="00A91933"/>
    <w:rsid w:val="00A91ADC"/>
    <w:rsid w:val="00A91F3D"/>
    <w:rsid w:val="00A921FB"/>
    <w:rsid w:val="00A930FB"/>
    <w:rsid w:val="00A93178"/>
    <w:rsid w:val="00A949EE"/>
    <w:rsid w:val="00A94C15"/>
    <w:rsid w:val="00A95244"/>
    <w:rsid w:val="00A95D3F"/>
    <w:rsid w:val="00A967A0"/>
    <w:rsid w:val="00A96F8F"/>
    <w:rsid w:val="00AA1BD0"/>
    <w:rsid w:val="00AA1BDD"/>
    <w:rsid w:val="00AA1C36"/>
    <w:rsid w:val="00AA221E"/>
    <w:rsid w:val="00AA2710"/>
    <w:rsid w:val="00AA4AB8"/>
    <w:rsid w:val="00AA4B89"/>
    <w:rsid w:val="00AA4CE9"/>
    <w:rsid w:val="00AA4E72"/>
    <w:rsid w:val="00AA57BA"/>
    <w:rsid w:val="00AA5C37"/>
    <w:rsid w:val="00AA636C"/>
    <w:rsid w:val="00AA6BB9"/>
    <w:rsid w:val="00AA6F92"/>
    <w:rsid w:val="00AA7960"/>
    <w:rsid w:val="00AA7F97"/>
    <w:rsid w:val="00AB024C"/>
    <w:rsid w:val="00AB0482"/>
    <w:rsid w:val="00AB2032"/>
    <w:rsid w:val="00AB2274"/>
    <w:rsid w:val="00AB2BB1"/>
    <w:rsid w:val="00AB3955"/>
    <w:rsid w:val="00AB4F8B"/>
    <w:rsid w:val="00AB50A2"/>
    <w:rsid w:val="00AB659C"/>
    <w:rsid w:val="00AB7A94"/>
    <w:rsid w:val="00AC0A85"/>
    <w:rsid w:val="00AC1E26"/>
    <w:rsid w:val="00AC2753"/>
    <w:rsid w:val="00AC5BAD"/>
    <w:rsid w:val="00AC5E80"/>
    <w:rsid w:val="00AC6182"/>
    <w:rsid w:val="00AC6552"/>
    <w:rsid w:val="00AC7075"/>
    <w:rsid w:val="00AD026B"/>
    <w:rsid w:val="00AD03A3"/>
    <w:rsid w:val="00AD0C49"/>
    <w:rsid w:val="00AD1552"/>
    <w:rsid w:val="00AD26E9"/>
    <w:rsid w:val="00AD30E3"/>
    <w:rsid w:val="00AD4222"/>
    <w:rsid w:val="00AD42F7"/>
    <w:rsid w:val="00AD4D19"/>
    <w:rsid w:val="00AD4E32"/>
    <w:rsid w:val="00AD4EE8"/>
    <w:rsid w:val="00AD4F4B"/>
    <w:rsid w:val="00AD54BA"/>
    <w:rsid w:val="00AD5FE8"/>
    <w:rsid w:val="00AD645F"/>
    <w:rsid w:val="00AD697C"/>
    <w:rsid w:val="00AD69CF"/>
    <w:rsid w:val="00AD6E36"/>
    <w:rsid w:val="00AD7862"/>
    <w:rsid w:val="00AD7A43"/>
    <w:rsid w:val="00AD7BF8"/>
    <w:rsid w:val="00AE0656"/>
    <w:rsid w:val="00AE0D74"/>
    <w:rsid w:val="00AE129F"/>
    <w:rsid w:val="00AE16F4"/>
    <w:rsid w:val="00AE1B71"/>
    <w:rsid w:val="00AE1E71"/>
    <w:rsid w:val="00AE2C43"/>
    <w:rsid w:val="00AE2D9B"/>
    <w:rsid w:val="00AE32FE"/>
    <w:rsid w:val="00AE3688"/>
    <w:rsid w:val="00AE5328"/>
    <w:rsid w:val="00AE5CF3"/>
    <w:rsid w:val="00AE5E6F"/>
    <w:rsid w:val="00AE5F47"/>
    <w:rsid w:val="00AF0262"/>
    <w:rsid w:val="00AF059E"/>
    <w:rsid w:val="00AF1A74"/>
    <w:rsid w:val="00AF226F"/>
    <w:rsid w:val="00AF2436"/>
    <w:rsid w:val="00AF3686"/>
    <w:rsid w:val="00AF3CA8"/>
    <w:rsid w:val="00AF44EE"/>
    <w:rsid w:val="00AF4530"/>
    <w:rsid w:val="00AF5BBD"/>
    <w:rsid w:val="00AF63CC"/>
    <w:rsid w:val="00AF69C4"/>
    <w:rsid w:val="00AF6CCE"/>
    <w:rsid w:val="00AF7132"/>
    <w:rsid w:val="00B005E8"/>
    <w:rsid w:val="00B00621"/>
    <w:rsid w:val="00B00CC2"/>
    <w:rsid w:val="00B01322"/>
    <w:rsid w:val="00B01646"/>
    <w:rsid w:val="00B01AE6"/>
    <w:rsid w:val="00B02716"/>
    <w:rsid w:val="00B028C3"/>
    <w:rsid w:val="00B02D23"/>
    <w:rsid w:val="00B02E6F"/>
    <w:rsid w:val="00B0327F"/>
    <w:rsid w:val="00B03F3D"/>
    <w:rsid w:val="00B04076"/>
    <w:rsid w:val="00B04FA2"/>
    <w:rsid w:val="00B05053"/>
    <w:rsid w:val="00B057D7"/>
    <w:rsid w:val="00B06061"/>
    <w:rsid w:val="00B0687B"/>
    <w:rsid w:val="00B103B9"/>
    <w:rsid w:val="00B10BD1"/>
    <w:rsid w:val="00B12620"/>
    <w:rsid w:val="00B12728"/>
    <w:rsid w:val="00B12B4B"/>
    <w:rsid w:val="00B12D36"/>
    <w:rsid w:val="00B1448D"/>
    <w:rsid w:val="00B15513"/>
    <w:rsid w:val="00B15545"/>
    <w:rsid w:val="00B15B29"/>
    <w:rsid w:val="00B15C08"/>
    <w:rsid w:val="00B17564"/>
    <w:rsid w:val="00B1799D"/>
    <w:rsid w:val="00B209C8"/>
    <w:rsid w:val="00B210BD"/>
    <w:rsid w:val="00B2193A"/>
    <w:rsid w:val="00B2270E"/>
    <w:rsid w:val="00B2294C"/>
    <w:rsid w:val="00B22974"/>
    <w:rsid w:val="00B23D97"/>
    <w:rsid w:val="00B246B3"/>
    <w:rsid w:val="00B24ED6"/>
    <w:rsid w:val="00B253DB"/>
    <w:rsid w:val="00B26213"/>
    <w:rsid w:val="00B2629D"/>
    <w:rsid w:val="00B27F9C"/>
    <w:rsid w:val="00B30BD3"/>
    <w:rsid w:val="00B30C2E"/>
    <w:rsid w:val="00B31253"/>
    <w:rsid w:val="00B31DCA"/>
    <w:rsid w:val="00B31FBC"/>
    <w:rsid w:val="00B32F2A"/>
    <w:rsid w:val="00B3339B"/>
    <w:rsid w:val="00B33557"/>
    <w:rsid w:val="00B33B94"/>
    <w:rsid w:val="00B33BAA"/>
    <w:rsid w:val="00B3407A"/>
    <w:rsid w:val="00B34F0B"/>
    <w:rsid w:val="00B3507A"/>
    <w:rsid w:val="00B35101"/>
    <w:rsid w:val="00B35117"/>
    <w:rsid w:val="00B35B29"/>
    <w:rsid w:val="00B36D8A"/>
    <w:rsid w:val="00B37610"/>
    <w:rsid w:val="00B37AD1"/>
    <w:rsid w:val="00B37D5D"/>
    <w:rsid w:val="00B4024B"/>
    <w:rsid w:val="00B40462"/>
    <w:rsid w:val="00B412A4"/>
    <w:rsid w:val="00B41412"/>
    <w:rsid w:val="00B43349"/>
    <w:rsid w:val="00B440EF"/>
    <w:rsid w:val="00B44E50"/>
    <w:rsid w:val="00B44E74"/>
    <w:rsid w:val="00B44FD1"/>
    <w:rsid w:val="00B45465"/>
    <w:rsid w:val="00B46109"/>
    <w:rsid w:val="00B464A8"/>
    <w:rsid w:val="00B47BC9"/>
    <w:rsid w:val="00B50DA5"/>
    <w:rsid w:val="00B50FB4"/>
    <w:rsid w:val="00B51010"/>
    <w:rsid w:val="00B51175"/>
    <w:rsid w:val="00B5258E"/>
    <w:rsid w:val="00B52CA6"/>
    <w:rsid w:val="00B534CE"/>
    <w:rsid w:val="00B53690"/>
    <w:rsid w:val="00B536D0"/>
    <w:rsid w:val="00B53B90"/>
    <w:rsid w:val="00B55DE4"/>
    <w:rsid w:val="00B57251"/>
    <w:rsid w:val="00B57AA1"/>
    <w:rsid w:val="00B57B2B"/>
    <w:rsid w:val="00B603A7"/>
    <w:rsid w:val="00B60431"/>
    <w:rsid w:val="00B6085F"/>
    <w:rsid w:val="00B60899"/>
    <w:rsid w:val="00B60A1B"/>
    <w:rsid w:val="00B61508"/>
    <w:rsid w:val="00B6364C"/>
    <w:rsid w:val="00B63B93"/>
    <w:rsid w:val="00B646A0"/>
    <w:rsid w:val="00B64B3F"/>
    <w:rsid w:val="00B64F3E"/>
    <w:rsid w:val="00B65819"/>
    <w:rsid w:val="00B66013"/>
    <w:rsid w:val="00B66447"/>
    <w:rsid w:val="00B66536"/>
    <w:rsid w:val="00B66E23"/>
    <w:rsid w:val="00B672FF"/>
    <w:rsid w:val="00B67AC0"/>
    <w:rsid w:val="00B704AB"/>
    <w:rsid w:val="00B70B60"/>
    <w:rsid w:val="00B70C1B"/>
    <w:rsid w:val="00B718C0"/>
    <w:rsid w:val="00B71B80"/>
    <w:rsid w:val="00B72397"/>
    <w:rsid w:val="00B723B1"/>
    <w:rsid w:val="00B7267E"/>
    <w:rsid w:val="00B73375"/>
    <w:rsid w:val="00B735C3"/>
    <w:rsid w:val="00B744E1"/>
    <w:rsid w:val="00B74812"/>
    <w:rsid w:val="00B75A61"/>
    <w:rsid w:val="00B75B8A"/>
    <w:rsid w:val="00B75FAA"/>
    <w:rsid w:val="00B76F57"/>
    <w:rsid w:val="00B7782B"/>
    <w:rsid w:val="00B802A1"/>
    <w:rsid w:val="00B8105A"/>
    <w:rsid w:val="00B82368"/>
    <w:rsid w:val="00B824BA"/>
    <w:rsid w:val="00B830A6"/>
    <w:rsid w:val="00B833D5"/>
    <w:rsid w:val="00B8342B"/>
    <w:rsid w:val="00B83B75"/>
    <w:rsid w:val="00B845CB"/>
    <w:rsid w:val="00B84621"/>
    <w:rsid w:val="00B8496F"/>
    <w:rsid w:val="00B84C53"/>
    <w:rsid w:val="00B84D5C"/>
    <w:rsid w:val="00B85E44"/>
    <w:rsid w:val="00B8679E"/>
    <w:rsid w:val="00B870AC"/>
    <w:rsid w:val="00B87626"/>
    <w:rsid w:val="00B879B3"/>
    <w:rsid w:val="00B90ACA"/>
    <w:rsid w:val="00B91596"/>
    <w:rsid w:val="00B92188"/>
    <w:rsid w:val="00B92A65"/>
    <w:rsid w:val="00B9319A"/>
    <w:rsid w:val="00B93A43"/>
    <w:rsid w:val="00B93B85"/>
    <w:rsid w:val="00B93C42"/>
    <w:rsid w:val="00B941FF"/>
    <w:rsid w:val="00B9466E"/>
    <w:rsid w:val="00B94E8B"/>
    <w:rsid w:val="00B954E4"/>
    <w:rsid w:val="00B954EC"/>
    <w:rsid w:val="00B95BA7"/>
    <w:rsid w:val="00B96050"/>
    <w:rsid w:val="00B97997"/>
    <w:rsid w:val="00B97F68"/>
    <w:rsid w:val="00BA0AE4"/>
    <w:rsid w:val="00BA16FF"/>
    <w:rsid w:val="00BA1D8F"/>
    <w:rsid w:val="00BA22F2"/>
    <w:rsid w:val="00BA2E85"/>
    <w:rsid w:val="00BA3383"/>
    <w:rsid w:val="00BA4654"/>
    <w:rsid w:val="00BA4783"/>
    <w:rsid w:val="00BA4C48"/>
    <w:rsid w:val="00BA4DCA"/>
    <w:rsid w:val="00BA4E11"/>
    <w:rsid w:val="00BA5045"/>
    <w:rsid w:val="00BA529D"/>
    <w:rsid w:val="00BA5640"/>
    <w:rsid w:val="00BA5B04"/>
    <w:rsid w:val="00BA5F7F"/>
    <w:rsid w:val="00BA6A46"/>
    <w:rsid w:val="00BA7344"/>
    <w:rsid w:val="00BA74B6"/>
    <w:rsid w:val="00BA7E9F"/>
    <w:rsid w:val="00BB0D99"/>
    <w:rsid w:val="00BB0FD2"/>
    <w:rsid w:val="00BB1037"/>
    <w:rsid w:val="00BB1367"/>
    <w:rsid w:val="00BB13F7"/>
    <w:rsid w:val="00BB1778"/>
    <w:rsid w:val="00BB18B2"/>
    <w:rsid w:val="00BB1E74"/>
    <w:rsid w:val="00BB2342"/>
    <w:rsid w:val="00BB3668"/>
    <w:rsid w:val="00BB3E7B"/>
    <w:rsid w:val="00BB4205"/>
    <w:rsid w:val="00BB457E"/>
    <w:rsid w:val="00BB4D59"/>
    <w:rsid w:val="00BB4E3E"/>
    <w:rsid w:val="00BB564F"/>
    <w:rsid w:val="00BB7340"/>
    <w:rsid w:val="00BB784A"/>
    <w:rsid w:val="00BB78D0"/>
    <w:rsid w:val="00BB79D6"/>
    <w:rsid w:val="00BC0B49"/>
    <w:rsid w:val="00BC2792"/>
    <w:rsid w:val="00BC435F"/>
    <w:rsid w:val="00BC4895"/>
    <w:rsid w:val="00BC5349"/>
    <w:rsid w:val="00BC538B"/>
    <w:rsid w:val="00BC61B9"/>
    <w:rsid w:val="00BC6CDF"/>
    <w:rsid w:val="00BC6EA1"/>
    <w:rsid w:val="00BC7338"/>
    <w:rsid w:val="00BC76B6"/>
    <w:rsid w:val="00BC78BB"/>
    <w:rsid w:val="00BC7EC3"/>
    <w:rsid w:val="00BD0289"/>
    <w:rsid w:val="00BD0EAE"/>
    <w:rsid w:val="00BD1219"/>
    <w:rsid w:val="00BD1701"/>
    <w:rsid w:val="00BD20CA"/>
    <w:rsid w:val="00BD23F5"/>
    <w:rsid w:val="00BD3B8D"/>
    <w:rsid w:val="00BD3BF8"/>
    <w:rsid w:val="00BD65F7"/>
    <w:rsid w:val="00BD6EB6"/>
    <w:rsid w:val="00BD7403"/>
    <w:rsid w:val="00BE1312"/>
    <w:rsid w:val="00BE1518"/>
    <w:rsid w:val="00BE1BB9"/>
    <w:rsid w:val="00BE1BBF"/>
    <w:rsid w:val="00BE29D4"/>
    <w:rsid w:val="00BE3DC1"/>
    <w:rsid w:val="00BE458D"/>
    <w:rsid w:val="00BE4673"/>
    <w:rsid w:val="00BE580E"/>
    <w:rsid w:val="00BE6C34"/>
    <w:rsid w:val="00BE6D96"/>
    <w:rsid w:val="00BE7DB1"/>
    <w:rsid w:val="00BF0EC3"/>
    <w:rsid w:val="00BF0EE8"/>
    <w:rsid w:val="00BF12C4"/>
    <w:rsid w:val="00BF29E5"/>
    <w:rsid w:val="00BF2E60"/>
    <w:rsid w:val="00BF419C"/>
    <w:rsid w:val="00BF4FC4"/>
    <w:rsid w:val="00BF5611"/>
    <w:rsid w:val="00BF591C"/>
    <w:rsid w:val="00BF6393"/>
    <w:rsid w:val="00BF7638"/>
    <w:rsid w:val="00BF7958"/>
    <w:rsid w:val="00C00099"/>
    <w:rsid w:val="00C00911"/>
    <w:rsid w:val="00C012C3"/>
    <w:rsid w:val="00C018C8"/>
    <w:rsid w:val="00C0213D"/>
    <w:rsid w:val="00C030F7"/>
    <w:rsid w:val="00C04721"/>
    <w:rsid w:val="00C04A01"/>
    <w:rsid w:val="00C05496"/>
    <w:rsid w:val="00C05725"/>
    <w:rsid w:val="00C05843"/>
    <w:rsid w:val="00C05DD2"/>
    <w:rsid w:val="00C05F1D"/>
    <w:rsid w:val="00C061B8"/>
    <w:rsid w:val="00C0620F"/>
    <w:rsid w:val="00C0676A"/>
    <w:rsid w:val="00C077B1"/>
    <w:rsid w:val="00C07948"/>
    <w:rsid w:val="00C07A9B"/>
    <w:rsid w:val="00C126E2"/>
    <w:rsid w:val="00C127F1"/>
    <w:rsid w:val="00C1361D"/>
    <w:rsid w:val="00C136E2"/>
    <w:rsid w:val="00C1504B"/>
    <w:rsid w:val="00C15B47"/>
    <w:rsid w:val="00C15F91"/>
    <w:rsid w:val="00C1660A"/>
    <w:rsid w:val="00C16D6B"/>
    <w:rsid w:val="00C2005A"/>
    <w:rsid w:val="00C20085"/>
    <w:rsid w:val="00C209F3"/>
    <w:rsid w:val="00C20CE4"/>
    <w:rsid w:val="00C213C7"/>
    <w:rsid w:val="00C21925"/>
    <w:rsid w:val="00C226D7"/>
    <w:rsid w:val="00C23B0B"/>
    <w:rsid w:val="00C23C57"/>
    <w:rsid w:val="00C24CF2"/>
    <w:rsid w:val="00C2697D"/>
    <w:rsid w:val="00C26B7B"/>
    <w:rsid w:val="00C27CB3"/>
    <w:rsid w:val="00C3124A"/>
    <w:rsid w:val="00C3201A"/>
    <w:rsid w:val="00C32DD1"/>
    <w:rsid w:val="00C34D64"/>
    <w:rsid w:val="00C35C32"/>
    <w:rsid w:val="00C37562"/>
    <w:rsid w:val="00C40882"/>
    <w:rsid w:val="00C409AE"/>
    <w:rsid w:val="00C416EB"/>
    <w:rsid w:val="00C419AA"/>
    <w:rsid w:val="00C41E3A"/>
    <w:rsid w:val="00C42B54"/>
    <w:rsid w:val="00C431DD"/>
    <w:rsid w:val="00C44B7D"/>
    <w:rsid w:val="00C4522F"/>
    <w:rsid w:val="00C46314"/>
    <w:rsid w:val="00C464BA"/>
    <w:rsid w:val="00C469AF"/>
    <w:rsid w:val="00C46D1C"/>
    <w:rsid w:val="00C46E67"/>
    <w:rsid w:val="00C50D1B"/>
    <w:rsid w:val="00C53074"/>
    <w:rsid w:val="00C54AF8"/>
    <w:rsid w:val="00C5526F"/>
    <w:rsid w:val="00C56037"/>
    <w:rsid w:val="00C56099"/>
    <w:rsid w:val="00C56754"/>
    <w:rsid w:val="00C56C4E"/>
    <w:rsid w:val="00C5787F"/>
    <w:rsid w:val="00C600C1"/>
    <w:rsid w:val="00C60D4B"/>
    <w:rsid w:val="00C619DC"/>
    <w:rsid w:val="00C62886"/>
    <w:rsid w:val="00C62B97"/>
    <w:rsid w:val="00C63089"/>
    <w:rsid w:val="00C6331C"/>
    <w:rsid w:val="00C639C4"/>
    <w:rsid w:val="00C64550"/>
    <w:rsid w:val="00C646ED"/>
    <w:rsid w:val="00C651EC"/>
    <w:rsid w:val="00C65579"/>
    <w:rsid w:val="00C65E11"/>
    <w:rsid w:val="00C67940"/>
    <w:rsid w:val="00C67EA3"/>
    <w:rsid w:val="00C67ED5"/>
    <w:rsid w:val="00C704B1"/>
    <w:rsid w:val="00C70D86"/>
    <w:rsid w:val="00C714A5"/>
    <w:rsid w:val="00C7222E"/>
    <w:rsid w:val="00C73635"/>
    <w:rsid w:val="00C7369C"/>
    <w:rsid w:val="00C73727"/>
    <w:rsid w:val="00C73981"/>
    <w:rsid w:val="00C73EB2"/>
    <w:rsid w:val="00C746C9"/>
    <w:rsid w:val="00C74BD4"/>
    <w:rsid w:val="00C75447"/>
    <w:rsid w:val="00C75859"/>
    <w:rsid w:val="00C75B22"/>
    <w:rsid w:val="00C75FD0"/>
    <w:rsid w:val="00C76746"/>
    <w:rsid w:val="00C767F5"/>
    <w:rsid w:val="00C779DD"/>
    <w:rsid w:val="00C7B6F3"/>
    <w:rsid w:val="00C8098A"/>
    <w:rsid w:val="00C812B5"/>
    <w:rsid w:val="00C815C7"/>
    <w:rsid w:val="00C8160C"/>
    <w:rsid w:val="00C8182A"/>
    <w:rsid w:val="00C82687"/>
    <w:rsid w:val="00C82F35"/>
    <w:rsid w:val="00C83FE4"/>
    <w:rsid w:val="00C840BF"/>
    <w:rsid w:val="00C84792"/>
    <w:rsid w:val="00C84808"/>
    <w:rsid w:val="00C84D18"/>
    <w:rsid w:val="00C855DB"/>
    <w:rsid w:val="00C860EB"/>
    <w:rsid w:val="00C86665"/>
    <w:rsid w:val="00C8686C"/>
    <w:rsid w:val="00C86E60"/>
    <w:rsid w:val="00C876F4"/>
    <w:rsid w:val="00C9014A"/>
    <w:rsid w:val="00C92096"/>
    <w:rsid w:val="00C923FD"/>
    <w:rsid w:val="00C938B9"/>
    <w:rsid w:val="00C93C6C"/>
    <w:rsid w:val="00C94345"/>
    <w:rsid w:val="00C943B8"/>
    <w:rsid w:val="00C95576"/>
    <w:rsid w:val="00C961FC"/>
    <w:rsid w:val="00C966DE"/>
    <w:rsid w:val="00C974D5"/>
    <w:rsid w:val="00CA0D68"/>
    <w:rsid w:val="00CA0D7C"/>
    <w:rsid w:val="00CA0F17"/>
    <w:rsid w:val="00CA13A6"/>
    <w:rsid w:val="00CA145F"/>
    <w:rsid w:val="00CA1B46"/>
    <w:rsid w:val="00CA2C33"/>
    <w:rsid w:val="00CA3BC8"/>
    <w:rsid w:val="00CA3C8B"/>
    <w:rsid w:val="00CA438D"/>
    <w:rsid w:val="00CA553C"/>
    <w:rsid w:val="00CA6414"/>
    <w:rsid w:val="00CA6B63"/>
    <w:rsid w:val="00CA6D64"/>
    <w:rsid w:val="00CA72FF"/>
    <w:rsid w:val="00CA7DB6"/>
    <w:rsid w:val="00CA7E32"/>
    <w:rsid w:val="00CA7E5B"/>
    <w:rsid w:val="00CB00DB"/>
    <w:rsid w:val="00CB0C17"/>
    <w:rsid w:val="00CB0E84"/>
    <w:rsid w:val="00CB0F78"/>
    <w:rsid w:val="00CB1DEA"/>
    <w:rsid w:val="00CB2BAB"/>
    <w:rsid w:val="00CB2EB6"/>
    <w:rsid w:val="00CB2F9C"/>
    <w:rsid w:val="00CB3260"/>
    <w:rsid w:val="00CB3AA8"/>
    <w:rsid w:val="00CB3BB9"/>
    <w:rsid w:val="00CB3ED7"/>
    <w:rsid w:val="00CB41BE"/>
    <w:rsid w:val="00CB4321"/>
    <w:rsid w:val="00CB764D"/>
    <w:rsid w:val="00CC13AE"/>
    <w:rsid w:val="00CC3297"/>
    <w:rsid w:val="00CC38B0"/>
    <w:rsid w:val="00CC3E41"/>
    <w:rsid w:val="00CC4BF1"/>
    <w:rsid w:val="00CC4C2D"/>
    <w:rsid w:val="00CC665A"/>
    <w:rsid w:val="00CC67F9"/>
    <w:rsid w:val="00CC6A61"/>
    <w:rsid w:val="00CC6CE3"/>
    <w:rsid w:val="00CC6D27"/>
    <w:rsid w:val="00CC7453"/>
    <w:rsid w:val="00CC76AF"/>
    <w:rsid w:val="00CC7875"/>
    <w:rsid w:val="00CD0421"/>
    <w:rsid w:val="00CD0A55"/>
    <w:rsid w:val="00CD1F5C"/>
    <w:rsid w:val="00CD23B2"/>
    <w:rsid w:val="00CD26D0"/>
    <w:rsid w:val="00CD3645"/>
    <w:rsid w:val="00CD386A"/>
    <w:rsid w:val="00CD3E8A"/>
    <w:rsid w:val="00CD4079"/>
    <w:rsid w:val="00CD463B"/>
    <w:rsid w:val="00CD5375"/>
    <w:rsid w:val="00CD5579"/>
    <w:rsid w:val="00CD6D36"/>
    <w:rsid w:val="00CD6EC5"/>
    <w:rsid w:val="00CD75BA"/>
    <w:rsid w:val="00CD7C64"/>
    <w:rsid w:val="00CE03B4"/>
    <w:rsid w:val="00CE1BAC"/>
    <w:rsid w:val="00CE1DF8"/>
    <w:rsid w:val="00CE236F"/>
    <w:rsid w:val="00CE2888"/>
    <w:rsid w:val="00CE2A66"/>
    <w:rsid w:val="00CE3182"/>
    <w:rsid w:val="00CE31FE"/>
    <w:rsid w:val="00CE3A24"/>
    <w:rsid w:val="00CE3F12"/>
    <w:rsid w:val="00CE4D5A"/>
    <w:rsid w:val="00CE5EC5"/>
    <w:rsid w:val="00CE6436"/>
    <w:rsid w:val="00CE73CB"/>
    <w:rsid w:val="00CF167B"/>
    <w:rsid w:val="00CF27CE"/>
    <w:rsid w:val="00CF283D"/>
    <w:rsid w:val="00CF2D7A"/>
    <w:rsid w:val="00CF4660"/>
    <w:rsid w:val="00CF47E2"/>
    <w:rsid w:val="00CF4B73"/>
    <w:rsid w:val="00CF5C14"/>
    <w:rsid w:val="00CF6BB3"/>
    <w:rsid w:val="00CF72B1"/>
    <w:rsid w:val="00CF78ED"/>
    <w:rsid w:val="00D002F2"/>
    <w:rsid w:val="00D017C6"/>
    <w:rsid w:val="00D018C4"/>
    <w:rsid w:val="00D01A7B"/>
    <w:rsid w:val="00D020A5"/>
    <w:rsid w:val="00D037E1"/>
    <w:rsid w:val="00D03FA9"/>
    <w:rsid w:val="00D044BD"/>
    <w:rsid w:val="00D04B29"/>
    <w:rsid w:val="00D05BFF"/>
    <w:rsid w:val="00D06929"/>
    <w:rsid w:val="00D07372"/>
    <w:rsid w:val="00D105CC"/>
    <w:rsid w:val="00D1143F"/>
    <w:rsid w:val="00D11A1D"/>
    <w:rsid w:val="00D11A40"/>
    <w:rsid w:val="00D132FB"/>
    <w:rsid w:val="00D1346E"/>
    <w:rsid w:val="00D135DA"/>
    <w:rsid w:val="00D135E8"/>
    <w:rsid w:val="00D1497A"/>
    <w:rsid w:val="00D15194"/>
    <w:rsid w:val="00D15257"/>
    <w:rsid w:val="00D1528D"/>
    <w:rsid w:val="00D1566E"/>
    <w:rsid w:val="00D158A6"/>
    <w:rsid w:val="00D16503"/>
    <w:rsid w:val="00D17DFC"/>
    <w:rsid w:val="00D20802"/>
    <w:rsid w:val="00D209F1"/>
    <w:rsid w:val="00D218C3"/>
    <w:rsid w:val="00D21A1F"/>
    <w:rsid w:val="00D2205E"/>
    <w:rsid w:val="00D2256A"/>
    <w:rsid w:val="00D23197"/>
    <w:rsid w:val="00D2371A"/>
    <w:rsid w:val="00D243EB"/>
    <w:rsid w:val="00D2449D"/>
    <w:rsid w:val="00D25298"/>
    <w:rsid w:val="00D25C60"/>
    <w:rsid w:val="00D25E1D"/>
    <w:rsid w:val="00D260BB"/>
    <w:rsid w:val="00D26FF3"/>
    <w:rsid w:val="00D270EE"/>
    <w:rsid w:val="00D27B9D"/>
    <w:rsid w:val="00D27D3F"/>
    <w:rsid w:val="00D307A0"/>
    <w:rsid w:val="00D30B4A"/>
    <w:rsid w:val="00D3176C"/>
    <w:rsid w:val="00D324FD"/>
    <w:rsid w:val="00D32D97"/>
    <w:rsid w:val="00D3411C"/>
    <w:rsid w:val="00D34787"/>
    <w:rsid w:val="00D351E6"/>
    <w:rsid w:val="00D35831"/>
    <w:rsid w:val="00D35AB5"/>
    <w:rsid w:val="00D35B74"/>
    <w:rsid w:val="00D35E20"/>
    <w:rsid w:val="00D362E5"/>
    <w:rsid w:val="00D36A6C"/>
    <w:rsid w:val="00D3714E"/>
    <w:rsid w:val="00D37BD6"/>
    <w:rsid w:val="00D37FAE"/>
    <w:rsid w:val="00D4061D"/>
    <w:rsid w:val="00D4114A"/>
    <w:rsid w:val="00D412DC"/>
    <w:rsid w:val="00D414F9"/>
    <w:rsid w:val="00D4164C"/>
    <w:rsid w:val="00D418F6"/>
    <w:rsid w:val="00D42410"/>
    <w:rsid w:val="00D42540"/>
    <w:rsid w:val="00D42FAA"/>
    <w:rsid w:val="00D4300C"/>
    <w:rsid w:val="00D430B1"/>
    <w:rsid w:val="00D434D3"/>
    <w:rsid w:val="00D43B50"/>
    <w:rsid w:val="00D4452F"/>
    <w:rsid w:val="00D44E33"/>
    <w:rsid w:val="00D45396"/>
    <w:rsid w:val="00D463BD"/>
    <w:rsid w:val="00D47A4A"/>
    <w:rsid w:val="00D50CC1"/>
    <w:rsid w:val="00D513CD"/>
    <w:rsid w:val="00D514AB"/>
    <w:rsid w:val="00D51BF7"/>
    <w:rsid w:val="00D52084"/>
    <w:rsid w:val="00D522B0"/>
    <w:rsid w:val="00D5266F"/>
    <w:rsid w:val="00D528E4"/>
    <w:rsid w:val="00D52A4C"/>
    <w:rsid w:val="00D52B08"/>
    <w:rsid w:val="00D52E1F"/>
    <w:rsid w:val="00D52FB3"/>
    <w:rsid w:val="00D53D09"/>
    <w:rsid w:val="00D54DE4"/>
    <w:rsid w:val="00D557AE"/>
    <w:rsid w:val="00D56209"/>
    <w:rsid w:val="00D562C8"/>
    <w:rsid w:val="00D566BA"/>
    <w:rsid w:val="00D57145"/>
    <w:rsid w:val="00D57D81"/>
    <w:rsid w:val="00D60D40"/>
    <w:rsid w:val="00D60D63"/>
    <w:rsid w:val="00D6195E"/>
    <w:rsid w:val="00D61FB4"/>
    <w:rsid w:val="00D6247A"/>
    <w:rsid w:val="00D63265"/>
    <w:rsid w:val="00D633AD"/>
    <w:rsid w:val="00D64091"/>
    <w:rsid w:val="00D64EA8"/>
    <w:rsid w:val="00D65337"/>
    <w:rsid w:val="00D65548"/>
    <w:rsid w:val="00D65DE1"/>
    <w:rsid w:val="00D66387"/>
    <w:rsid w:val="00D6640B"/>
    <w:rsid w:val="00D66627"/>
    <w:rsid w:val="00D66863"/>
    <w:rsid w:val="00D66B40"/>
    <w:rsid w:val="00D66ED3"/>
    <w:rsid w:val="00D67640"/>
    <w:rsid w:val="00D67BEC"/>
    <w:rsid w:val="00D67D4E"/>
    <w:rsid w:val="00D70AD9"/>
    <w:rsid w:val="00D70DDF"/>
    <w:rsid w:val="00D710A5"/>
    <w:rsid w:val="00D710C8"/>
    <w:rsid w:val="00D714AA"/>
    <w:rsid w:val="00D714C6"/>
    <w:rsid w:val="00D71E2C"/>
    <w:rsid w:val="00D7326E"/>
    <w:rsid w:val="00D74755"/>
    <w:rsid w:val="00D76DA0"/>
    <w:rsid w:val="00D76DF7"/>
    <w:rsid w:val="00D76F58"/>
    <w:rsid w:val="00D773B1"/>
    <w:rsid w:val="00D802F9"/>
    <w:rsid w:val="00D80595"/>
    <w:rsid w:val="00D80EF9"/>
    <w:rsid w:val="00D813D7"/>
    <w:rsid w:val="00D814D8"/>
    <w:rsid w:val="00D83BE0"/>
    <w:rsid w:val="00D840C7"/>
    <w:rsid w:val="00D8498E"/>
    <w:rsid w:val="00D84EA2"/>
    <w:rsid w:val="00D86C6B"/>
    <w:rsid w:val="00D86CF5"/>
    <w:rsid w:val="00D870FC"/>
    <w:rsid w:val="00D875F4"/>
    <w:rsid w:val="00D9152C"/>
    <w:rsid w:val="00D924EE"/>
    <w:rsid w:val="00D92CFD"/>
    <w:rsid w:val="00D92FFC"/>
    <w:rsid w:val="00D934F5"/>
    <w:rsid w:val="00D934F8"/>
    <w:rsid w:val="00D94935"/>
    <w:rsid w:val="00D94A98"/>
    <w:rsid w:val="00D959C1"/>
    <w:rsid w:val="00D96E6D"/>
    <w:rsid w:val="00DA1952"/>
    <w:rsid w:val="00DA2264"/>
    <w:rsid w:val="00DA2413"/>
    <w:rsid w:val="00DA3A6F"/>
    <w:rsid w:val="00DA3E9E"/>
    <w:rsid w:val="00DA495C"/>
    <w:rsid w:val="00DA5A5F"/>
    <w:rsid w:val="00DA5E0E"/>
    <w:rsid w:val="00DA66C6"/>
    <w:rsid w:val="00DA7F28"/>
    <w:rsid w:val="00DB03A6"/>
    <w:rsid w:val="00DB131B"/>
    <w:rsid w:val="00DB1E70"/>
    <w:rsid w:val="00DB1FBB"/>
    <w:rsid w:val="00DB337C"/>
    <w:rsid w:val="00DB3874"/>
    <w:rsid w:val="00DB3A28"/>
    <w:rsid w:val="00DB472F"/>
    <w:rsid w:val="00DB56F5"/>
    <w:rsid w:val="00DB5EE7"/>
    <w:rsid w:val="00DB647B"/>
    <w:rsid w:val="00DB6C69"/>
    <w:rsid w:val="00DB7A38"/>
    <w:rsid w:val="00DB7C81"/>
    <w:rsid w:val="00DC0072"/>
    <w:rsid w:val="00DC06BB"/>
    <w:rsid w:val="00DC0C2F"/>
    <w:rsid w:val="00DC17A5"/>
    <w:rsid w:val="00DC2020"/>
    <w:rsid w:val="00DC2126"/>
    <w:rsid w:val="00DC4D25"/>
    <w:rsid w:val="00DC5195"/>
    <w:rsid w:val="00DC566C"/>
    <w:rsid w:val="00DC5A47"/>
    <w:rsid w:val="00DC6472"/>
    <w:rsid w:val="00DC72B8"/>
    <w:rsid w:val="00DC7418"/>
    <w:rsid w:val="00DC7F4F"/>
    <w:rsid w:val="00DD0B1F"/>
    <w:rsid w:val="00DD0C64"/>
    <w:rsid w:val="00DD18A9"/>
    <w:rsid w:val="00DD31F4"/>
    <w:rsid w:val="00DD3785"/>
    <w:rsid w:val="00DD48D7"/>
    <w:rsid w:val="00DD4DD6"/>
    <w:rsid w:val="00DD53B9"/>
    <w:rsid w:val="00DD5469"/>
    <w:rsid w:val="00DD64F0"/>
    <w:rsid w:val="00DD6857"/>
    <w:rsid w:val="00DD6BE2"/>
    <w:rsid w:val="00DE015F"/>
    <w:rsid w:val="00DE01C8"/>
    <w:rsid w:val="00DE1040"/>
    <w:rsid w:val="00DE118E"/>
    <w:rsid w:val="00DE12A2"/>
    <w:rsid w:val="00DE1883"/>
    <w:rsid w:val="00DE3527"/>
    <w:rsid w:val="00DE3922"/>
    <w:rsid w:val="00DE4A41"/>
    <w:rsid w:val="00DE5332"/>
    <w:rsid w:val="00DE5D41"/>
    <w:rsid w:val="00DE6128"/>
    <w:rsid w:val="00DE6543"/>
    <w:rsid w:val="00DE6982"/>
    <w:rsid w:val="00DE6F6E"/>
    <w:rsid w:val="00DE7A08"/>
    <w:rsid w:val="00DF0357"/>
    <w:rsid w:val="00DF03CA"/>
    <w:rsid w:val="00DF0AE8"/>
    <w:rsid w:val="00DF26B8"/>
    <w:rsid w:val="00DF27A6"/>
    <w:rsid w:val="00DF2AF4"/>
    <w:rsid w:val="00DF395E"/>
    <w:rsid w:val="00DF3AD8"/>
    <w:rsid w:val="00DF462A"/>
    <w:rsid w:val="00DF4ABB"/>
    <w:rsid w:val="00DF4F61"/>
    <w:rsid w:val="00DF6D73"/>
    <w:rsid w:val="00DF703D"/>
    <w:rsid w:val="00DF75EB"/>
    <w:rsid w:val="00DF7DD4"/>
    <w:rsid w:val="00E002BD"/>
    <w:rsid w:val="00E009DB"/>
    <w:rsid w:val="00E01B78"/>
    <w:rsid w:val="00E01DCF"/>
    <w:rsid w:val="00E02235"/>
    <w:rsid w:val="00E0273C"/>
    <w:rsid w:val="00E042D8"/>
    <w:rsid w:val="00E04825"/>
    <w:rsid w:val="00E0578C"/>
    <w:rsid w:val="00E05923"/>
    <w:rsid w:val="00E06265"/>
    <w:rsid w:val="00E06AA3"/>
    <w:rsid w:val="00E10549"/>
    <w:rsid w:val="00E10A66"/>
    <w:rsid w:val="00E12DD4"/>
    <w:rsid w:val="00E12F2E"/>
    <w:rsid w:val="00E130A8"/>
    <w:rsid w:val="00E13880"/>
    <w:rsid w:val="00E13969"/>
    <w:rsid w:val="00E1485F"/>
    <w:rsid w:val="00E14D6A"/>
    <w:rsid w:val="00E150ED"/>
    <w:rsid w:val="00E1539D"/>
    <w:rsid w:val="00E16A9F"/>
    <w:rsid w:val="00E16E0D"/>
    <w:rsid w:val="00E17074"/>
    <w:rsid w:val="00E1744F"/>
    <w:rsid w:val="00E176B1"/>
    <w:rsid w:val="00E1790C"/>
    <w:rsid w:val="00E17F5A"/>
    <w:rsid w:val="00E20717"/>
    <w:rsid w:val="00E20E79"/>
    <w:rsid w:val="00E21401"/>
    <w:rsid w:val="00E21512"/>
    <w:rsid w:val="00E21B7F"/>
    <w:rsid w:val="00E21DA9"/>
    <w:rsid w:val="00E22422"/>
    <w:rsid w:val="00E23701"/>
    <w:rsid w:val="00E240CB"/>
    <w:rsid w:val="00E24AF7"/>
    <w:rsid w:val="00E24DE8"/>
    <w:rsid w:val="00E25C08"/>
    <w:rsid w:val="00E262CE"/>
    <w:rsid w:val="00E267BF"/>
    <w:rsid w:val="00E273ED"/>
    <w:rsid w:val="00E278CC"/>
    <w:rsid w:val="00E27D83"/>
    <w:rsid w:val="00E30D43"/>
    <w:rsid w:val="00E314FA"/>
    <w:rsid w:val="00E31988"/>
    <w:rsid w:val="00E320B9"/>
    <w:rsid w:val="00E323EA"/>
    <w:rsid w:val="00E331A0"/>
    <w:rsid w:val="00E33730"/>
    <w:rsid w:val="00E339B5"/>
    <w:rsid w:val="00E339DC"/>
    <w:rsid w:val="00E3428A"/>
    <w:rsid w:val="00E343BB"/>
    <w:rsid w:val="00E344F9"/>
    <w:rsid w:val="00E35309"/>
    <w:rsid w:val="00E35462"/>
    <w:rsid w:val="00E354B1"/>
    <w:rsid w:val="00E35CA6"/>
    <w:rsid w:val="00E375B4"/>
    <w:rsid w:val="00E37FCA"/>
    <w:rsid w:val="00E37FDF"/>
    <w:rsid w:val="00E40FC2"/>
    <w:rsid w:val="00E42699"/>
    <w:rsid w:val="00E42A35"/>
    <w:rsid w:val="00E42A94"/>
    <w:rsid w:val="00E42F10"/>
    <w:rsid w:val="00E44A4B"/>
    <w:rsid w:val="00E44DD2"/>
    <w:rsid w:val="00E45790"/>
    <w:rsid w:val="00E45BDA"/>
    <w:rsid w:val="00E45D83"/>
    <w:rsid w:val="00E461E3"/>
    <w:rsid w:val="00E468DD"/>
    <w:rsid w:val="00E46FBA"/>
    <w:rsid w:val="00E47D86"/>
    <w:rsid w:val="00E50AD0"/>
    <w:rsid w:val="00E51196"/>
    <w:rsid w:val="00E515ED"/>
    <w:rsid w:val="00E52A4E"/>
    <w:rsid w:val="00E53FBC"/>
    <w:rsid w:val="00E541E6"/>
    <w:rsid w:val="00E54B5A"/>
    <w:rsid w:val="00E5647B"/>
    <w:rsid w:val="00E564CA"/>
    <w:rsid w:val="00E60734"/>
    <w:rsid w:val="00E60DBD"/>
    <w:rsid w:val="00E6100D"/>
    <w:rsid w:val="00E619B1"/>
    <w:rsid w:val="00E61C26"/>
    <w:rsid w:val="00E626DB"/>
    <w:rsid w:val="00E6392D"/>
    <w:rsid w:val="00E63A23"/>
    <w:rsid w:val="00E644CB"/>
    <w:rsid w:val="00E6581D"/>
    <w:rsid w:val="00E6633D"/>
    <w:rsid w:val="00E666D0"/>
    <w:rsid w:val="00E6751D"/>
    <w:rsid w:val="00E67B27"/>
    <w:rsid w:val="00E71274"/>
    <w:rsid w:val="00E71F33"/>
    <w:rsid w:val="00E72BA1"/>
    <w:rsid w:val="00E73110"/>
    <w:rsid w:val="00E7312C"/>
    <w:rsid w:val="00E732AA"/>
    <w:rsid w:val="00E73982"/>
    <w:rsid w:val="00E74CB7"/>
    <w:rsid w:val="00E74E62"/>
    <w:rsid w:val="00E75AC6"/>
    <w:rsid w:val="00E75C24"/>
    <w:rsid w:val="00E76389"/>
    <w:rsid w:val="00E77259"/>
    <w:rsid w:val="00E8227E"/>
    <w:rsid w:val="00E83B41"/>
    <w:rsid w:val="00E83F92"/>
    <w:rsid w:val="00E846AC"/>
    <w:rsid w:val="00E84747"/>
    <w:rsid w:val="00E85B82"/>
    <w:rsid w:val="00E85F73"/>
    <w:rsid w:val="00E867C1"/>
    <w:rsid w:val="00E876B1"/>
    <w:rsid w:val="00E8776A"/>
    <w:rsid w:val="00E90B9A"/>
    <w:rsid w:val="00E90C1F"/>
    <w:rsid w:val="00E90EB3"/>
    <w:rsid w:val="00E91C8B"/>
    <w:rsid w:val="00E92002"/>
    <w:rsid w:val="00E92152"/>
    <w:rsid w:val="00E936E4"/>
    <w:rsid w:val="00E93785"/>
    <w:rsid w:val="00E93815"/>
    <w:rsid w:val="00E947DD"/>
    <w:rsid w:val="00E95727"/>
    <w:rsid w:val="00E95960"/>
    <w:rsid w:val="00E95F90"/>
    <w:rsid w:val="00E962EA"/>
    <w:rsid w:val="00E96793"/>
    <w:rsid w:val="00E97265"/>
    <w:rsid w:val="00E973A8"/>
    <w:rsid w:val="00EA0EAB"/>
    <w:rsid w:val="00EA1140"/>
    <w:rsid w:val="00EA13B5"/>
    <w:rsid w:val="00EA17EF"/>
    <w:rsid w:val="00EA2BFA"/>
    <w:rsid w:val="00EA325F"/>
    <w:rsid w:val="00EA370C"/>
    <w:rsid w:val="00EA3830"/>
    <w:rsid w:val="00EA4747"/>
    <w:rsid w:val="00EA4DB0"/>
    <w:rsid w:val="00EA5BB0"/>
    <w:rsid w:val="00EA5DD1"/>
    <w:rsid w:val="00EA681C"/>
    <w:rsid w:val="00EA70AC"/>
    <w:rsid w:val="00EA748A"/>
    <w:rsid w:val="00EB0256"/>
    <w:rsid w:val="00EB0430"/>
    <w:rsid w:val="00EB06E4"/>
    <w:rsid w:val="00EB15EB"/>
    <w:rsid w:val="00EB173B"/>
    <w:rsid w:val="00EB3588"/>
    <w:rsid w:val="00EB430D"/>
    <w:rsid w:val="00EB5782"/>
    <w:rsid w:val="00EB5ED3"/>
    <w:rsid w:val="00EB6052"/>
    <w:rsid w:val="00EB6086"/>
    <w:rsid w:val="00EB6D9E"/>
    <w:rsid w:val="00EB7475"/>
    <w:rsid w:val="00EC09F7"/>
    <w:rsid w:val="00EC0D47"/>
    <w:rsid w:val="00EC0DC8"/>
    <w:rsid w:val="00EC0F44"/>
    <w:rsid w:val="00EC11A6"/>
    <w:rsid w:val="00EC1858"/>
    <w:rsid w:val="00EC3454"/>
    <w:rsid w:val="00EC396A"/>
    <w:rsid w:val="00EC3FCB"/>
    <w:rsid w:val="00EC4643"/>
    <w:rsid w:val="00EC4BC7"/>
    <w:rsid w:val="00EC56BC"/>
    <w:rsid w:val="00EC5CAC"/>
    <w:rsid w:val="00EC63D3"/>
    <w:rsid w:val="00EC6AAF"/>
    <w:rsid w:val="00EC7A70"/>
    <w:rsid w:val="00EC7DD8"/>
    <w:rsid w:val="00ED0DC2"/>
    <w:rsid w:val="00ED1040"/>
    <w:rsid w:val="00ED2C69"/>
    <w:rsid w:val="00ED31E4"/>
    <w:rsid w:val="00ED3662"/>
    <w:rsid w:val="00ED5247"/>
    <w:rsid w:val="00ED53DB"/>
    <w:rsid w:val="00ED628E"/>
    <w:rsid w:val="00EE019F"/>
    <w:rsid w:val="00EE06B6"/>
    <w:rsid w:val="00EE12DD"/>
    <w:rsid w:val="00EE22C9"/>
    <w:rsid w:val="00EE246C"/>
    <w:rsid w:val="00EE2551"/>
    <w:rsid w:val="00EE2BF7"/>
    <w:rsid w:val="00EE2C34"/>
    <w:rsid w:val="00EE4561"/>
    <w:rsid w:val="00EE4BB0"/>
    <w:rsid w:val="00EE4D61"/>
    <w:rsid w:val="00EE544F"/>
    <w:rsid w:val="00EE6596"/>
    <w:rsid w:val="00EE681B"/>
    <w:rsid w:val="00EE7D6D"/>
    <w:rsid w:val="00EF2DC7"/>
    <w:rsid w:val="00EF30B0"/>
    <w:rsid w:val="00EF36F7"/>
    <w:rsid w:val="00EF3A3B"/>
    <w:rsid w:val="00EF44C9"/>
    <w:rsid w:val="00EF5C3A"/>
    <w:rsid w:val="00EF6167"/>
    <w:rsid w:val="00EF6247"/>
    <w:rsid w:val="00EF7577"/>
    <w:rsid w:val="00EF76FA"/>
    <w:rsid w:val="00F0009E"/>
    <w:rsid w:val="00F000C1"/>
    <w:rsid w:val="00F001AB"/>
    <w:rsid w:val="00F01621"/>
    <w:rsid w:val="00F01A56"/>
    <w:rsid w:val="00F0275E"/>
    <w:rsid w:val="00F033D1"/>
    <w:rsid w:val="00F03A3D"/>
    <w:rsid w:val="00F041B9"/>
    <w:rsid w:val="00F0462D"/>
    <w:rsid w:val="00F04943"/>
    <w:rsid w:val="00F050E5"/>
    <w:rsid w:val="00F0536E"/>
    <w:rsid w:val="00F05A22"/>
    <w:rsid w:val="00F05C0C"/>
    <w:rsid w:val="00F05F26"/>
    <w:rsid w:val="00F06A78"/>
    <w:rsid w:val="00F10C89"/>
    <w:rsid w:val="00F1176B"/>
    <w:rsid w:val="00F117DD"/>
    <w:rsid w:val="00F11D53"/>
    <w:rsid w:val="00F13278"/>
    <w:rsid w:val="00F148BF"/>
    <w:rsid w:val="00F14CF3"/>
    <w:rsid w:val="00F14EAF"/>
    <w:rsid w:val="00F15BA5"/>
    <w:rsid w:val="00F20A4B"/>
    <w:rsid w:val="00F20BC4"/>
    <w:rsid w:val="00F2147D"/>
    <w:rsid w:val="00F21570"/>
    <w:rsid w:val="00F21922"/>
    <w:rsid w:val="00F22504"/>
    <w:rsid w:val="00F22E02"/>
    <w:rsid w:val="00F23277"/>
    <w:rsid w:val="00F2374D"/>
    <w:rsid w:val="00F23774"/>
    <w:rsid w:val="00F23DA0"/>
    <w:rsid w:val="00F23DA5"/>
    <w:rsid w:val="00F259B6"/>
    <w:rsid w:val="00F25F36"/>
    <w:rsid w:val="00F25FE3"/>
    <w:rsid w:val="00F26820"/>
    <w:rsid w:val="00F2770B"/>
    <w:rsid w:val="00F27AD3"/>
    <w:rsid w:val="00F30922"/>
    <w:rsid w:val="00F30DEF"/>
    <w:rsid w:val="00F311F0"/>
    <w:rsid w:val="00F319D7"/>
    <w:rsid w:val="00F329C7"/>
    <w:rsid w:val="00F32E72"/>
    <w:rsid w:val="00F33020"/>
    <w:rsid w:val="00F345D3"/>
    <w:rsid w:val="00F36004"/>
    <w:rsid w:val="00F37396"/>
    <w:rsid w:val="00F373FD"/>
    <w:rsid w:val="00F40333"/>
    <w:rsid w:val="00F40B65"/>
    <w:rsid w:val="00F40C18"/>
    <w:rsid w:val="00F422DE"/>
    <w:rsid w:val="00F42524"/>
    <w:rsid w:val="00F4307A"/>
    <w:rsid w:val="00F431C5"/>
    <w:rsid w:val="00F4386A"/>
    <w:rsid w:val="00F43E02"/>
    <w:rsid w:val="00F44013"/>
    <w:rsid w:val="00F4470A"/>
    <w:rsid w:val="00F44910"/>
    <w:rsid w:val="00F4498C"/>
    <w:rsid w:val="00F44D56"/>
    <w:rsid w:val="00F45CF3"/>
    <w:rsid w:val="00F45D0F"/>
    <w:rsid w:val="00F45E29"/>
    <w:rsid w:val="00F4605B"/>
    <w:rsid w:val="00F50FEA"/>
    <w:rsid w:val="00F51E17"/>
    <w:rsid w:val="00F527B5"/>
    <w:rsid w:val="00F52DC3"/>
    <w:rsid w:val="00F53464"/>
    <w:rsid w:val="00F53972"/>
    <w:rsid w:val="00F53A1E"/>
    <w:rsid w:val="00F53DED"/>
    <w:rsid w:val="00F54D8A"/>
    <w:rsid w:val="00F55095"/>
    <w:rsid w:val="00F5635C"/>
    <w:rsid w:val="00F56B98"/>
    <w:rsid w:val="00F56C1D"/>
    <w:rsid w:val="00F56E10"/>
    <w:rsid w:val="00F57017"/>
    <w:rsid w:val="00F576DB"/>
    <w:rsid w:val="00F57D3C"/>
    <w:rsid w:val="00F57DAE"/>
    <w:rsid w:val="00F6003B"/>
    <w:rsid w:val="00F61207"/>
    <w:rsid w:val="00F61AA6"/>
    <w:rsid w:val="00F62584"/>
    <w:rsid w:val="00F62C59"/>
    <w:rsid w:val="00F62CAF"/>
    <w:rsid w:val="00F63767"/>
    <w:rsid w:val="00F63F04"/>
    <w:rsid w:val="00F6400E"/>
    <w:rsid w:val="00F645FF"/>
    <w:rsid w:val="00F64774"/>
    <w:rsid w:val="00F656EB"/>
    <w:rsid w:val="00F665CD"/>
    <w:rsid w:val="00F671B2"/>
    <w:rsid w:val="00F67263"/>
    <w:rsid w:val="00F67798"/>
    <w:rsid w:val="00F7020A"/>
    <w:rsid w:val="00F70D7D"/>
    <w:rsid w:val="00F714E4"/>
    <w:rsid w:val="00F7163D"/>
    <w:rsid w:val="00F72166"/>
    <w:rsid w:val="00F722B7"/>
    <w:rsid w:val="00F722DF"/>
    <w:rsid w:val="00F72869"/>
    <w:rsid w:val="00F73CEE"/>
    <w:rsid w:val="00F755BF"/>
    <w:rsid w:val="00F75B39"/>
    <w:rsid w:val="00F768E0"/>
    <w:rsid w:val="00F76B36"/>
    <w:rsid w:val="00F77618"/>
    <w:rsid w:val="00F800A1"/>
    <w:rsid w:val="00F80404"/>
    <w:rsid w:val="00F808ED"/>
    <w:rsid w:val="00F82900"/>
    <w:rsid w:val="00F82BC5"/>
    <w:rsid w:val="00F82FDB"/>
    <w:rsid w:val="00F8314D"/>
    <w:rsid w:val="00F8408A"/>
    <w:rsid w:val="00F849D0"/>
    <w:rsid w:val="00F86606"/>
    <w:rsid w:val="00F8664F"/>
    <w:rsid w:val="00F86871"/>
    <w:rsid w:val="00F87125"/>
    <w:rsid w:val="00F91A92"/>
    <w:rsid w:val="00F91FD0"/>
    <w:rsid w:val="00F927DC"/>
    <w:rsid w:val="00F929B4"/>
    <w:rsid w:val="00F92EE4"/>
    <w:rsid w:val="00F93490"/>
    <w:rsid w:val="00F93D08"/>
    <w:rsid w:val="00F93D77"/>
    <w:rsid w:val="00F93F6D"/>
    <w:rsid w:val="00F94D25"/>
    <w:rsid w:val="00F94F89"/>
    <w:rsid w:val="00F95441"/>
    <w:rsid w:val="00F95781"/>
    <w:rsid w:val="00F9580E"/>
    <w:rsid w:val="00F95E9E"/>
    <w:rsid w:val="00F968F3"/>
    <w:rsid w:val="00F96F2A"/>
    <w:rsid w:val="00FA0B42"/>
    <w:rsid w:val="00FA0E4F"/>
    <w:rsid w:val="00FA1906"/>
    <w:rsid w:val="00FA31B4"/>
    <w:rsid w:val="00FA3ABF"/>
    <w:rsid w:val="00FA4141"/>
    <w:rsid w:val="00FA42BC"/>
    <w:rsid w:val="00FA5811"/>
    <w:rsid w:val="00FA590E"/>
    <w:rsid w:val="00FA5C0A"/>
    <w:rsid w:val="00FA63EA"/>
    <w:rsid w:val="00FA74F8"/>
    <w:rsid w:val="00FB093D"/>
    <w:rsid w:val="00FB13D0"/>
    <w:rsid w:val="00FB1BDB"/>
    <w:rsid w:val="00FB23EB"/>
    <w:rsid w:val="00FB2A93"/>
    <w:rsid w:val="00FB357C"/>
    <w:rsid w:val="00FB3662"/>
    <w:rsid w:val="00FB39A2"/>
    <w:rsid w:val="00FB3BA4"/>
    <w:rsid w:val="00FB468A"/>
    <w:rsid w:val="00FB4B1B"/>
    <w:rsid w:val="00FB589B"/>
    <w:rsid w:val="00FB5B0F"/>
    <w:rsid w:val="00FB5D9E"/>
    <w:rsid w:val="00FB706E"/>
    <w:rsid w:val="00FC0AD2"/>
    <w:rsid w:val="00FC12BE"/>
    <w:rsid w:val="00FC26A2"/>
    <w:rsid w:val="00FC3DD2"/>
    <w:rsid w:val="00FC3FF8"/>
    <w:rsid w:val="00FC41E2"/>
    <w:rsid w:val="00FC4DE8"/>
    <w:rsid w:val="00FC5AB0"/>
    <w:rsid w:val="00FC5B01"/>
    <w:rsid w:val="00FC5CBE"/>
    <w:rsid w:val="00FC6058"/>
    <w:rsid w:val="00FC6D92"/>
    <w:rsid w:val="00FC7AD0"/>
    <w:rsid w:val="00FC7D42"/>
    <w:rsid w:val="00FC7F57"/>
    <w:rsid w:val="00FD02AF"/>
    <w:rsid w:val="00FD0990"/>
    <w:rsid w:val="00FD6028"/>
    <w:rsid w:val="00FD7484"/>
    <w:rsid w:val="00FD7787"/>
    <w:rsid w:val="00FD7794"/>
    <w:rsid w:val="00FE0005"/>
    <w:rsid w:val="00FE04BD"/>
    <w:rsid w:val="00FE05A5"/>
    <w:rsid w:val="00FE0B98"/>
    <w:rsid w:val="00FE202F"/>
    <w:rsid w:val="00FE289E"/>
    <w:rsid w:val="00FE361B"/>
    <w:rsid w:val="00FE456A"/>
    <w:rsid w:val="00FE4920"/>
    <w:rsid w:val="00FE6096"/>
    <w:rsid w:val="00FE694F"/>
    <w:rsid w:val="00FE73CE"/>
    <w:rsid w:val="00FE7AF2"/>
    <w:rsid w:val="00FF07BA"/>
    <w:rsid w:val="00FF182C"/>
    <w:rsid w:val="00FF1ECC"/>
    <w:rsid w:val="00FF23A3"/>
    <w:rsid w:val="00FF2557"/>
    <w:rsid w:val="00FF26C4"/>
    <w:rsid w:val="00FF28FE"/>
    <w:rsid w:val="00FF3BB4"/>
    <w:rsid w:val="00FF3EB4"/>
    <w:rsid w:val="00FF4553"/>
    <w:rsid w:val="00FF4D5E"/>
    <w:rsid w:val="00FF52DA"/>
    <w:rsid w:val="00FF5614"/>
    <w:rsid w:val="00FF5DA6"/>
    <w:rsid w:val="00FF69FB"/>
    <w:rsid w:val="00FF6FE0"/>
    <w:rsid w:val="00FF7CE3"/>
    <w:rsid w:val="0101490D"/>
    <w:rsid w:val="0105DA65"/>
    <w:rsid w:val="01103089"/>
    <w:rsid w:val="013C03C5"/>
    <w:rsid w:val="0142C997"/>
    <w:rsid w:val="014D86E7"/>
    <w:rsid w:val="01513075"/>
    <w:rsid w:val="01618C14"/>
    <w:rsid w:val="0178E533"/>
    <w:rsid w:val="0180BA3D"/>
    <w:rsid w:val="0185439E"/>
    <w:rsid w:val="01924307"/>
    <w:rsid w:val="01A82889"/>
    <w:rsid w:val="01BECA4D"/>
    <w:rsid w:val="01CB3FF8"/>
    <w:rsid w:val="01F3EDE1"/>
    <w:rsid w:val="02368F46"/>
    <w:rsid w:val="0246025E"/>
    <w:rsid w:val="0259CE66"/>
    <w:rsid w:val="02639DB0"/>
    <w:rsid w:val="026C6B19"/>
    <w:rsid w:val="026DE5EC"/>
    <w:rsid w:val="02C7233F"/>
    <w:rsid w:val="02D527F2"/>
    <w:rsid w:val="02D7208D"/>
    <w:rsid w:val="02DCE2FA"/>
    <w:rsid w:val="02F24C05"/>
    <w:rsid w:val="030E45DA"/>
    <w:rsid w:val="03288D59"/>
    <w:rsid w:val="0329DA43"/>
    <w:rsid w:val="034FEA2A"/>
    <w:rsid w:val="0350E88D"/>
    <w:rsid w:val="03557B9B"/>
    <w:rsid w:val="0366BF90"/>
    <w:rsid w:val="03A3C9BC"/>
    <w:rsid w:val="03CF4199"/>
    <w:rsid w:val="03F4C9D4"/>
    <w:rsid w:val="043BF904"/>
    <w:rsid w:val="04487E74"/>
    <w:rsid w:val="0455A378"/>
    <w:rsid w:val="049C0191"/>
    <w:rsid w:val="04A24778"/>
    <w:rsid w:val="04BA0A0F"/>
    <w:rsid w:val="04DA1A8C"/>
    <w:rsid w:val="04DFBF25"/>
    <w:rsid w:val="04E641A2"/>
    <w:rsid w:val="05145592"/>
    <w:rsid w:val="05232560"/>
    <w:rsid w:val="0538DD99"/>
    <w:rsid w:val="0550CC6D"/>
    <w:rsid w:val="0558F8CE"/>
    <w:rsid w:val="05608EE0"/>
    <w:rsid w:val="05B49BF6"/>
    <w:rsid w:val="05DAAC74"/>
    <w:rsid w:val="05F4A04B"/>
    <w:rsid w:val="05F5E43A"/>
    <w:rsid w:val="05FD2716"/>
    <w:rsid w:val="06089684"/>
    <w:rsid w:val="0638761F"/>
    <w:rsid w:val="0639DADF"/>
    <w:rsid w:val="064EA62D"/>
    <w:rsid w:val="066C662F"/>
    <w:rsid w:val="0695A74D"/>
    <w:rsid w:val="06D0D6A0"/>
    <w:rsid w:val="06DA3948"/>
    <w:rsid w:val="06F3FADC"/>
    <w:rsid w:val="070E84EF"/>
    <w:rsid w:val="071C2761"/>
    <w:rsid w:val="074DAA31"/>
    <w:rsid w:val="076D9FF4"/>
    <w:rsid w:val="077B0EFF"/>
    <w:rsid w:val="0781B33E"/>
    <w:rsid w:val="07928511"/>
    <w:rsid w:val="07989BC2"/>
    <w:rsid w:val="07B5CEAC"/>
    <w:rsid w:val="07D6CDAD"/>
    <w:rsid w:val="07EDC683"/>
    <w:rsid w:val="080CDBBB"/>
    <w:rsid w:val="08105AE1"/>
    <w:rsid w:val="0816FAAC"/>
    <w:rsid w:val="083B17A5"/>
    <w:rsid w:val="083E3E26"/>
    <w:rsid w:val="084EAC30"/>
    <w:rsid w:val="085B3305"/>
    <w:rsid w:val="0866732B"/>
    <w:rsid w:val="088054D6"/>
    <w:rsid w:val="088823FB"/>
    <w:rsid w:val="08938D2F"/>
    <w:rsid w:val="08BAD4E2"/>
    <w:rsid w:val="08D834F8"/>
    <w:rsid w:val="092FB90C"/>
    <w:rsid w:val="0943109C"/>
    <w:rsid w:val="09434D4A"/>
    <w:rsid w:val="0954F604"/>
    <w:rsid w:val="09808D73"/>
    <w:rsid w:val="099FB89D"/>
    <w:rsid w:val="09ADCE2B"/>
    <w:rsid w:val="09D56FFE"/>
    <w:rsid w:val="09D57308"/>
    <w:rsid w:val="09E8E8FD"/>
    <w:rsid w:val="0A4846F4"/>
    <w:rsid w:val="0A6808D4"/>
    <w:rsid w:val="0A73D01B"/>
    <w:rsid w:val="0AA7B034"/>
    <w:rsid w:val="0AD05D67"/>
    <w:rsid w:val="0AD99A01"/>
    <w:rsid w:val="0AEDDAD0"/>
    <w:rsid w:val="0AF76783"/>
    <w:rsid w:val="0AFCE36E"/>
    <w:rsid w:val="0B042AE0"/>
    <w:rsid w:val="0B0D3B99"/>
    <w:rsid w:val="0B157EDA"/>
    <w:rsid w:val="0B1A59FC"/>
    <w:rsid w:val="0B3F2868"/>
    <w:rsid w:val="0B69E4CD"/>
    <w:rsid w:val="0B6E6867"/>
    <w:rsid w:val="0B846D10"/>
    <w:rsid w:val="0B84E458"/>
    <w:rsid w:val="0BA14B20"/>
    <w:rsid w:val="0BA692BC"/>
    <w:rsid w:val="0BDF8668"/>
    <w:rsid w:val="0BE25401"/>
    <w:rsid w:val="0BE65E63"/>
    <w:rsid w:val="0C0F8262"/>
    <w:rsid w:val="0C19695C"/>
    <w:rsid w:val="0C1C1D16"/>
    <w:rsid w:val="0C2680F9"/>
    <w:rsid w:val="0C2CD698"/>
    <w:rsid w:val="0C3B57FD"/>
    <w:rsid w:val="0C414D5E"/>
    <w:rsid w:val="0C55AA2E"/>
    <w:rsid w:val="0C950B5D"/>
    <w:rsid w:val="0CBFFB64"/>
    <w:rsid w:val="0CC30291"/>
    <w:rsid w:val="0CC63F9E"/>
    <w:rsid w:val="0CF240EA"/>
    <w:rsid w:val="0D052F52"/>
    <w:rsid w:val="0D0C80F9"/>
    <w:rsid w:val="0D47EBE9"/>
    <w:rsid w:val="0D660496"/>
    <w:rsid w:val="0D7D882B"/>
    <w:rsid w:val="0D7EAFAD"/>
    <w:rsid w:val="0D85AD37"/>
    <w:rsid w:val="0D90A2F3"/>
    <w:rsid w:val="0DA114CF"/>
    <w:rsid w:val="0DC57705"/>
    <w:rsid w:val="0DD8653B"/>
    <w:rsid w:val="0DDE199E"/>
    <w:rsid w:val="0E387318"/>
    <w:rsid w:val="0E3BD314"/>
    <w:rsid w:val="0E6C5F11"/>
    <w:rsid w:val="0E75BFBC"/>
    <w:rsid w:val="0E9B9A13"/>
    <w:rsid w:val="0EBF8161"/>
    <w:rsid w:val="0EDB3711"/>
    <w:rsid w:val="0F066E37"/>
    <w:rsid w:val="0F0D6EBF"/>
    <w:rsid w:val="0F1F78EC"/>
    <w:rsid w:val="0F303DD6"/>
    <w:rsid w:val="0F3B0399"/>
    <w:rsid w:val="0F469933"/>
    <w:rsid w:val="0F46F791"/>
    <w:rsid w:val="0F4B1C4E"/>
    <w:rsid w:val="0F7EE63B"/>
    <w:rsid w:val="0F97CAC4"/>
    <w:rsid w:val="1016A368"/>
    <w:rsid w:val="104BA1DD"/>
    <w:rsid w:val="1062D631"/>
    <w:rsid w:val="106C1857"/>
    <w:rsid w:val="1087B9BC"/>
    <w:rsid w:val="10A86D8B"/>
    <w:rsid w:val="10CA72B6"/>
    <w:rsid w:val="10CE2C29"/>
    <w:rsid w:val="10CE6686"/>
    <w:rsid w:val="10E0465F"/>
    <w:rsid w:val="10E0DE96"/>
    <w:rsid w:val="1107CD67"/>
    <w:rsid w:val="110865D1"/>
    <w:rsid w:val="1127D1F8"/>
    <w:rsid w:val="112FE266"/>
    <w:rsid w:val="1132D53A"/>
    <w:rsid w:val="114D9C00"/>
    <w:rsid w:val="1151CC62"/>
    <w:rsid w:val="1187668A"/>
    <w:rsid w:val="11904367"/>
    <w:rsid w:val="119D1F9E"/>
    <w:rsid w:val="11A0A676"/>
    <w:rsid w:val="11C13494"/>
    <w:rsid w:val="11C9C679"/>
    <w:rsid w:val="11CF1743"/>
    <w:rsid w:val="11E440AE"/>
    <w:rsid w:val="120229F1"/>
    <w:rsid w:val="12052A3E"/>
    <w:rsid w:val="12505A52"/>
    <w:rsid w:val="12538A92"/>
    <w:rsid w:val="125A1C98"/>
    <w:rsid w:val="128DB763"/>
    <w:rsid w:val="12AB9F82"/>
    <w:rsid w:val="12B6C07F"/>
    <w:rsid w:val="12B975E7"/>
    <w:rsid w:val="12CEEFD5"/>
    <w:rsid w:val="12EADB7A"/>
    <w:rsid w:val="12FAB123"/>
    <w:rsid w:val="12FE6ECB"/>
    <w:rsid w:val="132E8A94"/>
    <w:rsid w:val="13773FC8"/>
    <w:rsid w:val="138E2C9F"/>
    <w:rsid w:val="13B97897"/>
    <w:rsid w:val="13BDE613"/>
    <w:rsid w:val="13D7E969"/>
    <w:rsid w:val="13DD32E7"/>
    <w:rsid w:val="13F15E81"/>
    <w:rsid w:val="13F20F35"/>
    <w:rsid w:val="13FDF0D9"/>
    <w:rsid w:val="142451DB"/>
    <w:rsid w:val="142ADEC6"/>
    <w:rsid w:val="14336A84"/>
    <w:rsid w:val="143BAD8B"/>
    <w:rsid w:val="145DAEBB"/>
    <w:rsid w:val="14756362"/>
    <w:rsid w:val="1481FA98"/>
    <w:rsid w:val="14933A4E"/>
    <w:rsid w:val="14BB6DD3"/>
    <w:rsid w:val="14C1AE71"/>
    <w:rsid w:val="14C23C62"/>
    <w:rsid w:val="14D99A82"/>
    <w:rsid w:val="1505A941"/>
    <w:rsid w:val="150DFC38"/>
    <w:rsid w:val="1511236B"/>
    <w:rsid w:val="1521B6F5"/>
    <w:rsid w:val="152DBEE6"/>
    <w:rsid w:val="156AA313"/>
    <w:rsid w:val="157ACE02"/>
    <w:rsid w:val="157F1055"/>
    <w:rsid w:val="159D2E82"/>
    <w:rsid w:val="15A90B60"/>
    <w:rsid w:val="15D69200"/>
    <w:rsid w:val="15FB5780"/>
    <w:rsid w:val="1602EDE0"/>
    <w:rsid w:val="16101063"/>
    <w:rsid w:val="1611E1D1"/>
    <w:rsid w:val="16128796"/>
    <w:rsid w:val="162A1C54"/>
    <w:rsid w:val="166AA464"/>
    <w:rsid w:val="16748634"/>
    <w:rsid w:val="16822539"/>
    <w:rsid w:val="16928F49"/>
    <w:rsid w:val="16A39D37"/>
    <w:rsid w:val="16D0A607"/>
    <w:rsid w:val="16DF90E6"/>
    <w:rsid w:val="16F12957"/>
    <w:rsid w:val="17169B39"/>
    <w:rsid w:val="17217D01"/>
    <w:rsid w:val="17369371"/>
    <w:rsid w:val="174AECED"/>
    <w:rsid w:val="174DD368"/>
    <w:rsid w:val="176F83FE"/>
    <w:rsid w:val="177D55D5"/>
    <w:rsid w:val="1788EC8D"/>
    <w:rsid w:val="17C90BAD"/>
    <w:rsid w:val="17D54158"/>
    <w:rsid w:val="17E5F0A2"/>
    <w:rsid w:val="1825763E"/>
    <w:rsid w:val="184BAC29"/>
    <w:rsid w:val="185AEE9A"/>
    <w:rsid w:val="187978B9"/>
    <w:rsid w:val="18AA6DBA"/>
    <w:rsid w:val="18C72A8B"/>
    <w:rsid w:val="18CB8354"/>
    <w:rsid w:val="18D445FD"/>
    <w:rsid w:val="18E3560D"/>
    <w:rsid w:val="1944E51E"/>
    <w:rsid w:val="194A78C7"/>
    <w:rsid w:val="1956A490"/>
    <w:rsid w:val="1970BB7F"/>
    <w:rsid w:val="19741F55"/>
    <w:rsid w:val="1975C7D6"/>
    <w:rsid w:val="19A1A42F"/>
    <w:rsid w:val="19B906C5"/>
    <w:rsid w:val="19E458AB"/>
    <w:rsid w:val="19FC82DE"/>
    <w:rsid w:val="1A178582"/>
    <w:rsid w:val="1A19AC32"/>
    <w:rsid w:val="1A3E820E"/>
    <w:rsid w:val="1AA1EE5F"/>
    <w:rsid w:val="1AB6EEAB"/>
    <w:rsid w:val="1ACD0903"/>
    <w:rsid w:val="1ADC1434"/>
    <w:rsid w:val="1ADCB254"/>
    <w:rsid w:val="1AF3D42F"/>
    <w:rsid w:val="1B1A4A05"/>
    <w:rsid w:val="1B24BF78"/>
    <w:rsid w:val="1B41A461"/>
    <w:rsid w:val="1B603D8E"/>
    <w:rsid w:val="1B64C27E"/>
    <w:rsid w:val="1B6EA47E"/>
    <w:rsid w:val="1B81E54E"/>
    <w:rsid w:val="1BC6D1B7"/>
    <w:rsid w:val="1BCFDAC2"/>
    <w:rsid w:val="1BEB3C2C"/>
    <w:rsid w:val="1BEEB065"/>
    <w:rsid w:val="1C1E35F6"/>
    <w:rsid w:val="1C203DE7"/>
    <w:rsid w:val="1C340A79"/>
    <w:rsid w:val="1C3CD274"/>
    <w:rsid w:val="1C423AD2"/>
    <w:rsid w:val="1C52A4CE"/>
    <w:rsid w:val="1C699384"/>
    <w:rsid w:val="1C919F91"/>
    <w:rsid w:val="1CB4AEC0"/>
    <w:rsid w:val="1CB997ED"/>
    <w:rsid w:val="1CD565EB"/>
    <w:rsid w:val="1CFB5480"/>
    <w:rsid w:val="1D085A18"/>
    <w:rsid w:val="1D2342C0"/>
    <w:rsid w:val="1D4A9DAD"/>
    <w:rsid w:val="1D6F64A0"/>
    <w:rsid w:val="1D719B49"/>
    <w:rsid w:val="1D7BD8A1"/>
    <w:rsid w:val="1D819598"/>
    <w:rsid w:val="1D9C2430"/>
    <w:rsid w:val="1DC24A91"/>
    <w:rsid w:val="1DC956DC"/>
    <w:rsid w:val="1DFB05A0"/>
    <w:rsid w:val="1E15249A"/>
    <w:rsid w:val="1E243F46"/>
    <w:rsid w:val="1E2C7EA2"/>
    <w:rsid w:val="1E893D11"/>
    <w:rsid w:val="1E8EB2C4"/>
    <w:rsid w:val="1E9255ED"/>
    <w:rsid w:val="1E9628A4"/>
    <w:rsid w:val="1EA1B14A"/>
    <w:rsid w:val="1EE3B9ED"/>
    <w:rsid w:val="1EE57676"/>
    <w:rsid w:val="1EEED953"/>
    <w:rsid w:val="1F04CC36"/>
    <w:rsid w:val="1F15BEE1"/>
    <w:rsid w:val="1F2F7053"/>
    <w:rsid w:val="1F339157"/>
    <w:rsid w:val="1F3580B2"/>
    <w:rsid w:val="1F3A9992"/>
    <w:rsid w:val="1F51E005"/>
    <w:rsid w:val="1F6D33E5"/>
    <w:rsid w:val="1F75FCD7"/>
    <w:rsid w:val="1F810065"/>
    <w:rsid w:val="1F99A14D"/>
    <w:rsid w:val="1FCED4A9"/>
    <w:rsid w:val="205521D1"/>
    <w:rsid w:val="20A91AB0"/>
    <w:rsid w:val="20AC696B"/>
    <w:rsid w:val="20DE132E"/>
    <w:rsid w:val="20F0E2BE"/>
    <w:rsid w:val="210677B8"/>
    <w:rsid w:val="212C3C01"/>
    <w:rsid w:val="212F838A"/>
    <w:rsid w:val="213608E6"/>
    <w:rsid w:val="214CD7C1"/>
    <w:rsid w:val="21574935"/>
    <w:rsid w:val="217AABF5"/>
    <w:rsid w:val="2187C510"/>
    <w:rsid w:val="21A1DBBE"/>
    <w:rsid w:val="21BD7984"/>
    <w:rsid w:val="21C2023F"/>
    <w:rsid w:val="21D3B8F0"/>
    <w:rsid w:val="223A2EDF"/>
    <w:rsid w:val="2264644D"/>
    <w:rsid w:val="2296B98C"/>
    <w:rsid w:val="229CFFD6"/>
    <w:rsid w:val="22CE4D9E"/>
    <w:rsid w:val="22D25C8C"/>
    <w:rsid w:val="22DAD73B"/>
    <w:rsid w:val="231819D9"/>
    <w:rsid w:val="2318607C"/>
    <w:rsid w:val="23202B10"/>
    <w:rsid w:val="2321B1E4"/>
    <w:rsid w:val="23452006"/>
    <w:rsid w:val="23AAC6FD"/>
    <w:rsid w:val="23BA8E1D"/>
    <w:rsid w:val="23D4A6D2"/>
    <w:rsid w:val="23D7896E"/>
    <w:rsid w:val="23FBA830"/>
    <w:rsid w:val="23FC3C9F"/>
    <w:rsid w:val="2431A186"/>
    <w:rsid w:val="243571BD"/>
    <w:rsid w:val="243DD5CE"/>
    <w:rsid w:val="244EB720"/>
    <w:rsid w:val="24767762"/>
    <w:rsid w:val="2485729F"/>
    <w:rsid w:val="2496C400"/>
    <w:rsid w:val="249D0CE1"/>
    <w:rsid w:val="24AF0C15"/>
    <w:rsid w:val="24D164A7"/>
    <w:rsid w:val="24E44D78"/>
    <w:rsid w:val="24EDF4EC"/>
    <w:rsid w:val="24F4A183"/>
    <w:rsid w:val="25015A61"/>
    <w:rsid w:val="2518ABE0"/>
    <w:rsid w:val="256F8785"/>
    <w:rsid w:val="2578AFF2"/>
    <w:rsid w:val="2591A7EA"/>
    <w:rsid w:val="25DFD9A4"/>
    <w:rsid w:val="25E5F0D3"/>
    <w:rsid w:val="25F5975E"/>
    <w:rsid w:val="26095B25"/>
    <w:rsid w:val="260F8979"/>
    <w:rsid w:val="262DCC39"/>
    <w:rsid w:val="2657D8FF"/>
    <w:rsid w:val="26642738"/>
    <w:rsid w:val="266A2DDD"/>
    <w:rsid w:val="268E9523"/>
    <w:rsid w:val="268F879D"/>
    <w:rsid w:val="268FB99F"/>
    <w:rsid w:val="26DBB8BF"/>
    <w:rsid w:val="26E1AB3C"/>
    <w:rsid w:val="26EE3166"/>
    <w:rsid w:val="270DA951"/>
    <w:rsid w:val="272CECF1"/>
    <w:rsid w:val="272D2053"/>
    <w:rsid w:val="273CC3A0"/>
    <w:rsid w:val="2779CB79"/>
    <w:rsid w:val="277E267C"/>
    <w:rsid w:val="27A3704C"/>
    <w:rsid w:val="27C46D71"/>
    <w:rsid w:val="27DD2DC9"/>
    <w:rsid w:val="27E4E64D"/>
    <w:rsid w:val="27F9789B"/>
    <w:rsid w:val="27FD9F2D"/>
    <w:rsid w:val="27FFB88C"/>
    <w:rsid w:val="281B98E7"/>
    <w:rsid w:val="283094BE"/>
    <w:rsid w:val="28362D84"/>
    <w:rsid w:val="283BE113"/>
    <w:rsid w:val="284AF2C4"/>
    <w:rsid w:val="285AA927"/>
    <w:rsid w:val="2865DDD3"/>
    <w:rsid w:val="288A23C4"/>
    <w:rsid w:val="2896066A"/>
    <w:rsid w:val="28978180"/>
    <w:rsid w:val="28C877F3"/>
    <w:rsid w:val="28D481E1"/>
    <w:rsid w:val="290851B9"/>
    <w:rsid w:val="29099573"/>
    <w:rsid w:val="29146653"/>
    <w:rsid w:val="293522F7"/>
    <w:rsid w:val="293558F1"/>
    <w:rsid w:val="2952935E"/>
    <w:rsid w:val="295DB5A2"/>
    <w:rsid w:val="296E5D6B"/>
    <w:rsid w:val="29786472"/>
    <w:rsid w:val="29D2ECB1"/>
    <w:rsid w:val="29E19D82"/>
    <w:rsid w:val="29E6715B"/>
    <w:rsid w:val="29E8D84F"/>
    <w:rsid w:val="29EE1887"/>
    <w:rsid w:val="2A16B2F5"/>
    <w:rsid w:val="2A18F6BC"/>
    <w:rsid w:val="2A24FDE6"/>
    <w:rsid w:val="2A40D644"/>
    <w:rsid w:val="2A4E054D"/>
    <w:rsid w:val="2A74F1B0"/>
    <w:rsid w:val="2A8762D7"/>
    <w:rsid w:val="2AA43355"/>
    <w:rsid w:val="2AA7EB62"/>
    <w:rsid w:val="2AE35454"/>
    <w:rsid w:val="2AE8E961"/>
    <w:rsid w:val="2AFD821C"/>
    <w:rsid w:val="2B251BD1"/>
    <w:rsid w:val="2B47CD89"/>
    <w:rsid w:val="2B573D5C"/>
    <w:rsid w:val="2B59F67B"/>
    <w:rsid w:val="2B6CA0F0"/>
    <w:rsid w:val="2B7926F6"/>
    <w:rsid w:val="2BA54E92"/>
    <w:rsid w:val="2BD69253"/>
    <w:rsid w:val="2C014036"/>
    <w:rsid w:val="2C14BF71"/>
    <w:rsid w:val="2C2B8073"/>
    <w:rsid w:val="2C397258"/>
    <w:rsid w:val="2C3C8F33"/>
    <w:rsid w:val="2C4F8272"/>
    <w:rsid w:val="2C5EADC0"/>
    <w:rsid w:val="2C6A6E1C"/>
    <w:rsid w:val="2C6C50C7"/>
    <w:rsid w:val="2CF8E8EC"/>
    <w:rsid w:val="2CFAE985"/>
    <w:rsid w:val="2D1479EB"/>
    <w:rsid w:val="2D1AAAED"/>
    <w:rsid w:val="2D2C553A"/>
    <w:rsid w:val="2D3261D6"/>
    <w:rsid w:val="2D43047A"/>
    <w:rsid w:val="2D51B126"/>
    <w:rsid w:val="2D5DCD37"/>
    <w:rsid w:val="2D77D101"/>
    <w:rsid w:val="2D8C19CF"/>
    <w:rsid w:val="2DAC35E4"/>
    <w:rsid w:val="2DED15E5"/>
    <w:rsid w:val="2DED737F"/>
    <w:rsid w:val="2E148433"/>
    <w:rsid w:val="2E1F2DD9"/>
    <w:rsid w:val="2E2DB642"/>
    <w:rsid w:val="2E35A106"/>
    <w:rsid w:val="2E3CE1BE"/>
    <w:rsid w:val="2E4F3FDA"/>
    <w:rsid w:val="2E5387B5"/>
    <w:rsid w:val="2E5CE34B"/>
    <w:rsid w:val="2EA3CB53"/>
    <w:rsid w:val="2EB424F8"/>
    <w:rsid w:val="2EB9B340"/>
    <w:rsid w:val="2EBFF567"/>
    <w:rsid w:val="2ED63F3E"/>
    <w:rsid w:val="2EE2D846"/>
    <w:rsid w:val="2EED3B12"/>
    <w:rsid w:val="2F106ED4"/>
    <w:rsid w:val="2F329DEA"/>
    <w:rsid w:val="2F49F9C6"/>
    <w:rsid w:val="2F653A20"/>
    <w:rsid w:val="2F6983F5"/>
    <w:rsid w:val="2F7508A5"/>
    <w:rsid w:val="2F7F75FF"/>
    <w:rsid w:val="2F87DAFC"/>
    <w:rsid w:val="2F995AAE"/>
    <w:rsid w:val="2FA390A0"/>
    <w:rsid w:val="2FB1D30D"/>
    <w:rsid w:val="2FBC5784"/>
    <w:rsid w:val="2FC68540"/>
    <w:rsid w:val="2FCD72F0"/>
    <w:rsid w:val="2FDABB5E"/>
    <w:rsid w:val="2FEA3D1D"/>
    <w:rsid w:val="2FEC2AE1"/>
    <w:rsid w:val="2FFDE31A"/>
    <w:rsid w:val="2FFED166"/>
    <w:rsid w:val="3010849B"/>
    <w:rsid w:val="30146E41"/>
    <w:rsid w:val="3021BBBF"/>
    <w:rsid w:val="30293739"/>
    <w:rsid w:val="3071357D"/>
    <w:rsid w:val="3084B60D"/>
    <w:rsid w:val="308EB14F"/>
    <w:rsid w:val="3097A33E"/>
    <w:rsid w:val="30A29EAF"/>
    <w:rsid w:val="30DE701E"/>
    <w:rsid w:val="30E5AAFF"/>
    <w:rsid w:val="30F8939C"/>
    <w:rsid w:val="3125B6BC"/>
    <w:rsid w:val="3135F9A7"/>
    <w:rsid w:val="3157E5B7"/>
    <w:rsid w:val="31733FED"/>
    <w:rsid w:val="317D3402"/>
    <w:rsid w:val="318A0C4D"/>
    <w:rsid w:val="31A41623"/>
    <w:rsid w:val="31EB3A6C"/>
    <w:rsid w:val="31F78E43"/>
    <w:rsid w:val="322C6624"/>
    <w:rsid w:val="32465E2C"/>
    <w:rsid w:val="3272FC87"/>
    <w:rsid w:val="32895CFF"/>
    <w:rsid w:val="32A67699"/>
    <w:rsid w:val="32AA99F0"/>
    <w:rsid w:val="32B3658C"/>
    <w:rsid w:val="32B485F5"/>
    <w:rsid w:val="32DD04BD"/>
    <w:rsid w:val="32F3900E"/>
    <w:rsid w:val="32FB1771"/>
    <w:rsid w:val="33149592"/>
    <w:rsid w:val="334DF387"/>
    <w:rsid w:val="335C21B6"/>
    <w:rsid w:val="335E44CF"/>
    <w:rsid w:val="3361B66B"/>
    <w:rsid w:val="337E18EE"/>
    <w:rsid w:val="33BD9AF1"/>
    <w:rsid w:val="33BDE35D"/>
    <w:rsid w:val="33EAED55"/>
    <w:rsid w:val="33FAA9EB"/>
    <w:rsid w:val="3408607A"/>
    <w:rsid w:val="341687CF"/>
    <w:rsid w:val="341B8F50"/>
    <w:rsid w:val="34232546"/>
    <w:rsid w:val="342B1555"/>
    <w:rsid w:val="3448C3D4"/>
    <w:rsid w:val="34594069"/>
    <w:rsid w:val="3467FEEB"/>
    <w:rsid w:val="34775555"/>
    <w:rsid w:val="34A900E5"/>
    <w:rsid w:val="34C5D574"/>
    <w:rsid w:val="3509396C"/>
    <w:rsid w:val="352AD3B2"/>
    <w:rsid w:val="353DAE54"/>
    <w:rsid w:val="353FA551"/>
    <w:rsid w:val="3560886B"/>
    <w:rsid w:val="3560D27F"/>
    <w:rsid w:val="3561841C"/>
    <w:rsid w:val="356D31E0"/>
    <w:rsid w:val="35BF1FA3"/>
    <w:rsid w:val="35CDA0EA"/>
    <w:rsid w:val="35E49AFC"/>
    <w:rsid w:val="361C21AD"/>
    <w:rsid w:val="361FBB17"/>
    <w:rsid w:val="362E30E5"/>
    <w:rsid w:val="3642FBFA"/>
    <w:rsid w:val="365B525D"/>
    <w:rsid w:val="365EFD05"/>
    <w:rsid w:val="367AE4D7"/>
    <w:rsid w:val="368AE7E1"/>
    <w:rsid w:val="369F6B38"/>
    <w:rsid w:val="36A9A384"/>
    <w:rsid w:val="36F754E4"/>
    <w:rsid w:val="36FCE71A"/>
    <w:rsid w:val="3709D0B8"/>
    <w:rsid w:val="3721225A"/>
    <w:rsid w:val="37357892"/>
    <w:rsid w:val="3746EEA2"/>
    <w:rsid w:val="37535A1F"/>
    <w:rsid w:val="37594090"/>
    <w:rsid w:val="375C86BE"/>
    <w:rsid w:val="376B7345"/>
    <w:rsid w:val="3771ADA2"/>
    <w:rsid w:val="379C75B9"/>
    <w:rsid w:val="37B23529"/>
    <w:rsid w:val="37BA9B02"/>
    <w:rsid w:val="37BD44E8"/>
    <w:rsid w:val="37C5A32A"/>
    <w:rsid w:val="37E0FD35"/>
    <w:rsid w:val="37EC5C63"/>
    <w:rsid w:val="37F971D2"/>
    <w:rsid w:val="37FB050E"/>
    <w:rsid w:val="380CBA01"/>
    <w:rsid w:val="387E67BF"/>
    <w:rsid w:val="389063FC"/>
    <w:rsid w:val="38D814C2"/>
    <w:rsid w:val="38E636CD"/>
    <w:rsid w:val="38FFC7AD"/>
    <w:rsid w:val="391366F2"/>
    <w:rsid w:val="3945CA6B"/>
    <w:rsid w:val="394A94A9"/>
    <w:rsid w:val="394F48C9"/>
    <w:rsid w:val="395DA3DA"/>
    <w:rsid w:val="396F7195"/>
    <w:rsid w:val="3982C097"/>
    <w:rsid w:val="398B2CCA"/>
    <w:rsid w:val="39980412"/>
    <w:rsid w:val="39A826DD"/>
    <w:rsid w:val="39AF2DE2"/>
    <w:rsid w:val="39EBB186"/>
    <w:rsid w:val="3A2B91F7"/>
    <w:rsid w:val="3A7C9C7E"/>
    <w:rsid w:val="3ABADFF6"/>
    <w:rsid w:val="3AD36760"/>
    <w:rsid w:val="3AE3F042"/>
    <w:rsid w:val="3AFC2AEA"/>
    <w:rsid w:val="3B0887BF"/>
    <w:rsid w:val="3B165E5A"/>
    <w:rsid w:val="3B1E19B1"/>
    <w:rsid w:val="3B2A98BC"/>
    <w:rsid w:val="3B3FECD0"/>
    <w:rsid w:val="3BF66D4B"/>
    <w:rsid w:val="3C0267E1"/>
    <w:rsid w:val="3C145290"/>
    <w:rsid w:val="3C36540E"/>
    <w:rsid w:val="3C38A05F"/>
    <w:rsid w:val="3C4D9918"/>
    <w:rsid w:val="3C7CB9F7"/>
    <w:rsid w:val="3C9D057D"/>
    <w:rsid w:val="3CD284E0"/>
    <w:rsid w:val="3CDDC287"/>
    <w:rsid w:val="3CE18C47"/>
    <w:rsid w:val="3CEA031A"/>
    <w:rsid w:val="3CEC5D2C"/>
    <w:rsid w:val="3D0504C7"/>
    <w:rsid w:val="3D1E43D0"/>
    <w:rsid w:val="3D4ED5AF"/>
    <w:rsid w:val="3D846258"/>
    <w:rsid w:val="3D869D4E"/>
    <w:rsid w:val="3D8A4F8E"/>
    <w:rsid w:val="3D8A6B73"/>
    <w:rsid w:val="3D8B0E07"/>
    <w:rsid w:val="3D8CC142"/>
    <w:rsid w:val="3D90EF58"/>
    <w:rsid w:val="3DAD644D"/>
    <w:rsid w:val="3DB2E51B"/>
    <w:rsid w:val="3DC48E27"/>
    <w:rsid w:val="3DD68F7E"/>
    <w:rsid w:val="3E125264"/>
    <w:rsid w:val="3E2EB1D4"/>
    <w:rsid w:val="3E34B1E5"/>
    <w:rsid w:val="3E3D7304"/>
    <w:rsid w:val="3E40AAC6"/>
    <w:rsid w:val="3E460A9B"/>
    <w:rsid w:val="3E5CBCCA"/>
    <w:rsid w:val="3E8BADE0"/>
    <w:rsid w:val="3E8C765D"/>
    <w:rsid w:val="3E99CAAA"/>
    <w:rsid w:val="3ED9A277"/>
    <w:rsid w:val="3F22A060"/>
    <w:rsid w:val="3F41FFAA"/>
    <w:rsid w:val="3F6EA684"/>
    <w:rsid w:val="3F7C7637"/>
    <w:rsid w:val="3F884B4E"/>
    <w:rsid w:val="3F95CDB3"/>
    <w:rsid w:val="3FA53C0C"/>
    <w:rsid w:val="3FB0F6E0"/>
    <w:rsid w:val="3FB2F3AF"/>
    <w:rsid w:val="405F2D20"/>
    <w:rsid w:val="40613D31"/>
    <w:rsid w:val="40739A9E"/>
    <w:rsid w:val="40B225BE"/>
    <w:rsid w:val="40D59B3A"/>
    <w:rsid w:val="40E46A1B"/>
    <w:rsid w:val="40E56E3C"/>
    <w:rsid w:val="40F205FF"/>
    <w:rsid w:val="410D7AAB"/>
    <w:rsid w:val="4119D444"/>
    <w:rsid w:val="411B5298"/>
    <w:rsid w:val="4130B72F"/>
    <w:rsid w:val="414C1BA6"/>
    <w:rsid w:val="414D1CBB"/>
    <w:rsid w:val="417E5F83"/>
    <w:rsid w:val="41B97D6E"/>
    <w:rsid w:val="41C752F2"/>
    <w:rsid w:val="41C7B2A4"/>
    <w:rsid w:val="41CED2FD"/>
    <w:rsid w:val="41D77939"/>
    <w:rsid w:val="41DBF0A9"/>
    <w:rsid w:val="41E2CA13"/>
    <w:rsid w:val="41EF0082"/>
    <w:rsid w:val="41FDCC36"/>
    <w:rsid w:val="42114AC8"/>
    <w:rsid w:val="4219CE00"/>
    <w:rsid w:val="421F264A"/>
    <w:rsid w:val="4247A56B"/>
    <w:rsid w:val="424E1E61"/>
    <w:rsid w:val="42615BD7"/>
    <w:rsid w:val="428169D8"/>
    <w:rsid w:val="428CDF43"/>
    <w:rsid w:val="4296D527"/>
    <w:rsid w:val="42A1BE0B"/>
    <w:rsid w:val="42AD19C7"/>
    <w:rsid w:val="42C6D3BF"/>
    <w:rsid w:val="4300016F"/>
    <w:rsid w:val="43115CDF"/>
    <w:rsid w:val="431ED341"/>
    <w:rsid w:val="4322EC6C"/>
    <w:rsid w:val="434ACB31"/>
    <w:rsid w:val="435305C4"/>
    <w:rsid w:val="43625DBD"/>
    <w:rsid w:val="437DE369"/>
    <w:rsid w:val="439036EC"/>
    <w:rsid w:val="43A021F0"/>
    <w:rsid w:val="43A37247"/>
    <w:rsid w:val="43A3F2D7"/>
    <w:rsid w:val="43B2D101"/>
    <w:rsid w:val="43D5B7F0"/>
    <w:rsid w:val="43F69424"/>
    <w:rsid w:val="44170F03"/>
    <w:rsid w:val="44316AE5"/>
    <w:rsid w:val="443C262E"/>
    <w:rsid w:val="444BC247"/>
    <w:rsid w:val="44916DCC"/>
    <w:rsid w:val="44DE96E3"/>
    <w:rsid w:val="4526BB3E"/>
    <w:rsid w:val="45526754"/>
    <w:rsid w:val="455690C2"/>
    <w:rsid w:val="45960758"/>
    <w:rsid w:val="45CD233E"/>
    <w:rsid w:val="45DA3C3A"/>
    <w:rsid w:val="46087A5E"/>
    <w:rsid w:val="4612C6C3"/>
    <w:rsid w:val="4669D239"/>
    <w:rsid w:val="4671D82C"/>
    <w:rsid w:val="467598D5"/>
    <w:rsid w:val="468D3E97"/>
    <w:rsid w:val="4690ED0E"/>
    <w:rsid w:val="46910244"/>
    <w:rsid w:val="46A99B76"/>
    <w:rsid w:val="46AAF21E"/>
    <w:rsid w:val="47457447"/>
    <w:rsid w:val="47640EF0"/>
    <w:rsid w:val="4767B064"/>
    <w:rsid w:val="476D64B0"/>
    <w:rsid w:val="478DF9AA"/>
    <w:rsid w:val="479BCAC1"/>
    <w:rsid w:val="47FF3DB2"/>
    <w:rsid w:val="4825C072"/>
    <w:rsid w:val="4840E724"/>
    <w:rsid w:val="4844CAC9"/>
    <w:rsid w:val="4851975D"/>
    <w:rsid w:val="48614369"/>
    <w:rsid w:val="48DF3175"/>
    <w:rsid w:val="48E34FA4"/>
    <w:rsid w:val="48E61B47"/>
    <w:rsid w:val="49375137"/>
    <w:rsid w:val="49425B24"/>
    <w:rsid w:val="4982AC41"/>
    <w:rsid w:val="49AA2628"/>
    <w:rsid w:val="49B24DE6"/>
    <w:rsid w:val="49BF9DE4"/>
    <w:rsid w:val="49DE160B"/>
    <w:rsid w:val="4A459CDE"/>
    <w:rsid w:val="4A8881FF"/>
    <w:rsid w:val="4AA5C39D"/>
    <w:rsid w:val="4AC70726"/>
    <w:rsid w:val="4ACD0C56"/>
    <w:rsid w:val="4ACEEC03"/>
    <w:rsid w:val="4AD0C9B0"/>
    <w:rsid w:val="4AD1E889"/>
    <w:rsid w:val="4B35166A"/>
    <w:rsid w:val="4B38EEB0"/>
    <w:rsid w:val="4B3925B7"/>
    <w:rsid w:val="4B3C8377"/>
    <w:rsid w:val="4B44E23F"/>
    <w:rsid w:val="4B7E08A3"/>
    <w:rsid w:val="4B8E3513"/>
    <w:rsid w:val="4BA37152"/>
    <w:rsid w:val="4BB044C7"/>
    <w:rsid w:val="4BCD9EDA"/>
    <w:rsid w:val="4BFA5895"/>
    <w:rsid w:val="4BFDC154"/>
    <w:rsid w:val="4BFDC3D7"/>
    <w:rsid w:val="4C032EAC"/>
    <w:rsid w:val="4C3A1684"/>
    <w:rsid w:val="4C413D0F"/>
    <w:rsid w:val="4C4517CB"/>
    <w:rsid w:val="4C4CB19D"/>
    <w:rsid w:val="4C5C9138"/>
    <w:rsid w:val="4C60BBD7"/>
    <w:rsid w:val="4C70468A"/>
    <w:rsid w:val="4C72845C"/>
    <w:rsid w:val="4C8A21FE"/>
    <w:rsid w:val="4CA9D1E5"/>
    <w:rsid w:val="4CB871B6"/>
    <w:rsid w:val="4CF52826"/>
    <w:rsid w:val="4CFB3D54"/>
    <w:rsid w:val="4D220484"/>
    <w:rsid w:val="4D4907F1"/>
    <w:rsid w:val="4D7AD58D"/>
    <w:rsid w:val="4D8E4B5E"/>
    <w:rsid w:val="4D98DFD2"/>
    <w:rsid w:val="4DA30F5E"/>
    <w:rsid w:val="4DC7569D"/>
    <w:rsid w:val="4DDD8132"/>
    <w:rsid w:val="4E021A48"/>
    <w:rsid w:val="4E03950A"/>
    <w:rsid w:val="4E13BD95"/>
    <w:rsid w:val="4E3B1C7F"/>
    <w:rsid w:val="4E92C592"/>
    <w:rsid w:val="4ECEB6BB"/>
    <w:rsid w:val="4EDAE1ED"/>
    <w:rsid w:val="4F03511F"/>
    <w:rsid w:val="4F29A02A"/>
    <w:rsid w:val="4F41AD2E"/>
    <w:rsid w:val="4F4ED3AC"/>
    <w:rsid w:val="4F879A97"/>
    <w:rsid w:val="4FA02B2D"/>
    <w:rsid w:val="4FCD2BAF"/>
    <w:rsid w:val="50342B84"/>
    <w:rsid w:val="508591DC"/>
    <w:rsid w:val="50C1D2A8"/>
    <w:rsid w:val="50D68868"/>
    <w:rsid w:val="51001AF9"/>
    <w:rsid w:val="510A162A"/>
    <w:rsid w:val="510CFFEF"/>
    <w:rsid w:val="51221189"/>
    <w:rsid w:val="51341DAD"/>
    <w:rsid w:val="513F98D5"/>
    <w:rsid w:val="5141B59F"/>
    <w:rsid w:val="514934CF"/>
    <w:rsid w:val="514DDB59"/>
    <w:rsid w:val="516DADB1"/>
    <w:rsid w:val="5172CFC9"/>
    <w:rsid w:val="5177179F"/>
    <w:rsid w:val="51901AF3"/>
    <w:rsid w:val="51A6761C"/>
    <w:rsid w:val="51CE8CA3"/>
    <w:rsid w:val="51F01687"/>
    <w:rsid w:val="51F9FFBA"/>
    <w:rsid w:val="5208D45F"/>
    <w:rsid w:val="5214A7E0"/>
    <w:rsid w:val="52172464"/>
    <w:rsid w:val="5239BAD9"/>
    <w:rsid w:val="52675FD4"/>
    <w:rsid w:val="526ADEAB"/>
    <w:rsid w:val="527A6282"/>
    <w:rsid w:val="527EC7B2"/>
    <w:rsid w:val="52AC8F14"/>
    <w:rsid w:val="52B9B9F0"/>
    <w:rsid w:val="52F6CE9E"/>
    <w:rsid w:val="52FD1455"/>
    <w:rsid w:val="52FD1BBE"/>
    <w:rsid w:val="53028733"/>
    <w:rsid w:val="5302BFCF"/>
    <w:rsid w:val="530986BF"/>
    <w:rsid w:val="531BB113"/>
    <w:rsid w:val="5325B3EF"/>
    <w:rsid w:val="534B5771"/>
    <w:rsid w:val="5350D5CC"/>
    <w:rsid w:val="5362C00C"/>
    <w:rsid w:val="5373A7B6"/>
    <w:rsid w:val="5392013C"/>
    <w:rsid w:val="53C3244C"/>
    <w:rsid w:val="53E9A29B"/>
    <w:rsid w:val="53FC5A98"/>
    <w:rsid w:val="540AB7B3"/>
    <w:rsid w:val="5420C319"/>
    <w:rsid w:val="5450AFAE"/>
    <w:rsid w:val="545EF31B"/>
    <w:rsid w:val="547D4462"/>
    <w:rsid w:val="54A0BB76"/>
    <w:rsid w:val="54A70230"/>
    <w:rsid w:val="54E2EDCD"/>
    <w:rsid w:val="54F351CF"/>
    <w:rsid w:val="54FB7EA0"/>
    <w:rsid w:val="5509F3AF"/>
    <w:rsid w:val="5537DDFF"/>
    <w:rsid w:val="55495F39"/>
    <w:rsid w:val="5568465D"/>
    <w:rsid w:val="557839BD"/>
    <w:rsid w:val="55821B53"/>
    <w:rsid w:val="558B7087"/>
    <w:rsid w:val="558D51BD"/>
    <w:rsid w:val="55921ECD"/>
    <w:rsid w:val="5596E3A2"/>
    <w:rsid w:val="55A14173"/>
    <w:rsid w:val="55D9B67F"/>
    <w:rsid w:val="55F01EA7"/>
    <w:rsid w:val="55FC4783"/>
    <w:rsid w:val="560CCB38"/>
    <w:rsid w:val="5613D39E"/>
    <w:rsid w:val="5641B3F4"/>
    <w:rsid w:val="564F94E4"/>
    <w:rsid w:val="56807542"/>
    <w:rsid w:val="568D0182"/>
    <w:rsid w:val="56955669"/>
    <w:rsid w:val="56D243AA"/>
    <w:rsid w:val="56EC0B26"/>
    <w:rsid w:val="5705866D"/>
    <w:rsid w:val="573702C3"/>
    <w:rsid w:val="57567A7F"/>
    <w:rsid w:val="5775C894"/>
    <w:rsid w:val="57A3FACF"/>
    <w:rsid w:val="57AE0944"/>
    <w:rsid w:val="57C54A90"/>
    <w:rsid w:val="58028E60"/>
    <w:rsid w:val="5866F38C"/>
    <w:rsid w:val="588510E0"/>
    <w:rsid w:val="58946D1A"/>
    <w:rsid w:val="589A0FEC"/>
    <w:rsid w:val="58A5E01D"/>
    <w:rsid w:val="58DE8C6F"/>
    <w:rsid w:val="58E9A07C"/>
    <w:rsid w:val="58EC19C1"/>
    <w:rsid w:val="59060FD1"/>
    <w:rsid w:val="5909C809"/>
    <w:rsid w:val="590C63CA"/>
    <w:rsid w:val="59204648"/>
    <w:rsid w:val="5927EB55"/>
    <w:rsid w:val="592FA767"/>
    <w:rsid w:val="59325C49"/>
    <w:rsid w:val="594A95D9"/>
    <w:rsid w:val="595AAB7A"/>
    <w:rsid w:val="595D5EF2"/>
    <w:rsid w:val="59639192"/>
    <w:rsid w:val="598EF79B"/>
    <w:rsid w:val="599D28D8"/>
    <w:rsid w:val="599FC878"/>
    <w:rsid w:val="59AF0DAE"/>
    <w:rsid w:val="59B74167"/>
    <w:rsid w:val="59C2B948"/>
    <w:rsid w:val="59E3A1BB"/>
    <w:rsid w:val="5A39B76E"/>
    <w:rsid w:val="5ACC9E17"/>
    <w:rsid w:val="5ADD1787"/>
    <w:rsid w:val="5AE64761"/>
    <w:rsid w:val="5B04C698"/>
    <w:rsid w:val="5B2478AF"/>
    <w:rsid w:val="5B570902"/>
    <w:rsid w:val="5B6CED8C"/>
    <w:rsid w:val="5B88A5DD"/>
    <w:rsid w:val="5BD60C4D"/>
    <w:rsid w:val="5BF20D3F"/>
    <w:rsid w:val="5C0B65CD"/>
    <w:rsid w:val="5C15C9F5"/>
    <w:rsid w:val="5C52CA1B"/>
    <w:rsid w:val="5C573DF4"/>
    <w:rsid w:val="5C667384"/>
    <w:rsid w:val="5C756FD5"/>
    <w:rsid w:val="5C77020A"/>
    <w:rsid w:val="5C7E1C32"/>
    <w:rsid w:val="5CDF2282"/>
    <w:rsid w:val="5D0C9A28"/>
    <w:rsid w:val="5D10C770"/>
    <w:rsid w:val="5D232D9B"/>
    <w:rsid w:val="5D351B02"/>
    <w:rsid w:val="5D6ADAFD"/>
    <w:rsid w:val="5D741408"/>
    <w:rsid w:val="5D8D043E"/>
    <w:rsid w:val="5DA2B8F9"/>
    <w:rsid w:val="5DA58687"/>
    <w:rsid w:val="5DBE028B"/>
    <w:rsid w:val="5DCEAE4C"/>
    <w:rsid w:val="5DD1A857"/>
    <w:rsid w:val="5DD282A6"/>
    <w:rsid w:val="5DE3387A"/>
    <w:rsid w:val="5DF03289"/>
    <w:rsid w:val="5E03ADE9"/>
    <w:rsid w:val="5E068C17"/>
    <w:rsid w:val="5E205F5F"/>
    <w:rsid w:val="5E273905"/>
    <w:rsid w:val="5E518EA5"/>
    <w:rsid w:val="5E62AE1E"/>
    <w:rsid w:val="5E9A62A4"/>
    <w:rsid w:val="5EE9E4BE"/>
    <w:rsid w:val="5EF06248"/>
    <w:rsid w:val="5EF30732"/>
    <w:rsid w:val="5F12D0E4"/>
    <w:rsid w:val="5F2424C5"/>
    <w:rsid w:val="5F322CF2"/>
    <w:rsid w:val="5F3E3D4D"/>
    <w:rsid w:val="5F8499FD"/>
    <w:rsid w:val="5F87E0CA"/>
    <w:rsid w:val="5F893021"/>
    <w:rsid w:val="5FA7C2A3"/>
    <w:rsid w:val="5FB2E04F"/>
    <w:rsid w:val="5FBDEA05"/>
    <w:rsid w:val="5FF18082"/>
    <w:rsid w:val="5FF712B8"/>
    <w:rsid w:val="5FF744F7"/>
    <w:rsid w:val="5FFD2831"/>
    <w:rsid w:val="600A585A"/>
    <w:rsid w:val="6014E30A"/>
    <w:rsid w:val="60383A93"/>
    <w:rsid w:val="6046511F"/>
    <w:rsid w:val="60A7444B"/>
    <w:rsid w:val="60AE6676"/>
    <w:rsid w:val="60F7B6A8"/>
    <w:rsid w:val="60FD8E24"/>
    <w:rsid w:val="61001E46"/>
    <w:rsid w:val="614DA4BD"/>
    <w:rsid w:val="6172E86A"/>
    <w:rsid w:val="617AB2C5"/>
    <w:rsid w:val="617E2AA0"/>
    <w:rsid w:val="617F2D1D"/>
    <w:rsid w:val="618F34F5"/>
    <w:rsid w:val="61C418C5"/>
    <w:rsid w:val="61CC4DF9"/>
    <w:rsid w:val="61CD8C9C"/>
    <w:rsid w:val="62082AA6"/>
    <w:rsid w:val="6219F781"/>
    <w:rsid w:val="621F673A"/>
    <w:rsid w:val="6227A5D6"/>
    <w:rsid w:val="6248537A"/>
    <w:rsid w:val="6268C76A"/>
    <w:rsid w:val="6274B7C5"/>
    <w:rsid w:val="627A2631"/>
    <w:rsid w:val="62AA64D6"/>
    <w:rsid w:val="62C20AB7"/>
    <w:rsid w:val="62FE78C2"/>
    <w:rsid w:val="630EF690"/>
    <w:rsid w:val="633A48C8"/>
    <w:rsid w:val="6348C8D5"/>
    <w:rsid w:val="63631426"/>
    <w:rsid w:val="6368C842"/>
    <w:rsid w:val="637337CA"/>
    <w:rsid w:val="63981305"/>
    <w:rsid w:val="639840FD"/>
    <w:rsid w:val="63A8A31E"/>
    <w:rsid w:val="63AFA656"/>
    <w:rsid w:val="63C8DE1B"/>
    <w:rsid w:val="63D76BA4"/>
    <w:rsid w:val="63EDF227"/>
    <w:rsid w:val="641A140D"/>
    <w:rsid w:val="641A63E6"/>
    <w:rsid w:val="64536B4A"/>
    <w:rsid w:val="646911C7"/>
    <w:rsid w:val="646AE40F"/>
    <w:rsid w:val="646CF324"/>
    <w:rsid w:val="647C588C"/>
    <w:rsid w:val="64876BAA"/>
    <w:rsid w:val="6499BFCC"/>
    <w:rsid w:val="649AC62C"/>
    <w:rsid w:val="649B1432"/>
    <w:rsid w:val="64BC661F"/>
    <w:rsid w:val="64BEC24F"/>
    <w:rsid w:val="64C7CC86"/>
    <w:rsid w:val="64DBC8DF"/>
    <w:rsid w:val="64EC9774"/>
    <w:rsid w:val="651992B1"/>
    <w:rsid w:val="655AEADC"/>
    <w:rsid w:val="656376D2"/>
    <w:rsid w:val="656F4BD6"/>
    <w:rsid w:val="657C3E91"/>
    <w:rsid w:val="657DC157"/>
    <w:rsid w:val="65BCDACF"/>
    <w:rsid w:val="65CA7661"/>
    <w:rsid w:val="65E74627"/>
    <w:rsid w:val="65E7D7A1"/>
    <w:rsid w:val="65F74204"/>
    <w:rsid w:val="65FEC496"/>
    <w:rsid w:val="662075FF"/>
    <w:rsid w:val="662077B7"/>
    <w:rsid w:val="664C44B4"/>
    <w:rsid w:val="6652289B"/>
    <w:rsid w:val="668F22A6"/>
    <w:rsid w:val="6690A3E9"/>
    <w:rsid w:val="669E2798"/>
    <w:rsid w:val="66A76924"/>
    <w:rsid w:val="66B789EE"/>
    <w:rsid w:val="66D4376F"/>
    <w:rsid w:val="670E93E3"/>
    <w:rsid w:val="6752BE27"/>
    <w:rsid w:val="67665702"/>
    <w:rsid w:val="676AD8B5"/>
    <w:rsid w:val="677800A7"/>
    <w:rsid w:val="677B5493"/>
    <w:rsid w:val="67AC9E71"/>
    <w:rsid w:val="67B7C81F"/>
    <w:rsid w:val="67F481AE"/>
    <w:rsid w:val="681C0225"/>
    <w:rsid w:val="682EA8E1"/>
    <w:rsid w:val="687B9A85"/>
    <w:rsid w:val="688D578B"/>
    <w:rsid w:val="6893F254"/>
    <w:rsid w:val="68A977DB"/>
    <w:rsid w:val="68B8012C"/>
    <w:rsid w:val="68DC5730"/>
    <w:rsid w:val="68E79C53"/>
    <w:rsid w:val="6903C917"/>
    <w:rsid w:val="69081A21"/>
    <w:rsid w:val="691E81BB"/>
    <w:rsid w:val="695B06AE"/>
    <w:rsid w:val="695DAFC3"/>
    <w:rsid w:val="69CB7955"/>
    <w:rsid w:val="69E24631"/>
    <w:rsid w:val="69EE224D"/>
    <w:rsid w:val="6A380F98"/>
    <w:rsid w:val="6A457FD0"/>
    <w:rsid w:val="6A4EEAA1"/>
    <w:rsid w:val="6A5DC901"/>
    <w:rsid w:val="6A77F430"/>
    <w:rsid w:val="6A86492C"/>
    <w:rsid w:val="6A8DA650"/>
    <w:rsid w:val="6A9B7FD2"/>
    <w:rsid w:val="6ACB5792"/>
    <w:rsid w:val="6ADBDF75"/>
    <w:rsid w:val="6AE523E2"/>
    <w:rsid w:val="6AE70AAE"/>
    <w:rsid w:val="6AFE922E"/>
    <w:rsid w:val="6B09BD76"/>
    <w:rsid w:val="6B0D9646"/>
    <w:rsid w:val="6B12020C"/>
    <w:rsid w:val="6B3858E0"/>
    <w:rsid w:val="6B3E0FBF"/>
    <w:rsid w:val="6B469BBC"/>
    <w:rsid w:val="6B4B1D97"/>
    <w:rsid w:val="6B81CC94"/>
    <w:rsid w:val="6B85D221"/>
    <w:rsid w:val="6BE20309"/>
    <w:rsid w:val="6BE944CE"/>
    <w:rsid w:val="6C0BD48D"/>
    <w:rsid w:val="6C1DA647"/>
    <w:rsid w:val="6C229ACA"/>
    <w:rsid w:val="6C5D695A"/>
    <w:rsid w:val="6C727276"/>
    <w:rsid w:val="6C8F6B4D"/>
    <w:rsid w:val="6C9FC1F2"/>
    <w:rsid w:val="6CA077A6"/>
    <w:rsid w:val="6CA24F97"/>
    <w:rsid w:val="6CACC74D"/>
    <w:rsid w:val="6CE4D0F9"/>
    <w:rsid w:val="6CEF486F"/>
    <w:rsid w:val="6D06C3D1"/>
    <w:rsid w:val="6D1B03FD"/>
    <w:rsid w:val="6D2D6502"/>
    <w:rsid w:val="6D4F4620"/>
    <w:rsid w:val="6D5F02D1"/>
    <w:rsid w:val="6D65342B"/>
    <w:rsid w:val="6D6DF785"/>
    <w:rsid w:val="6D71CFD1"/>
    <w:rsid w:val="6D7E5557"/>
    <w:rsid w:val="6D84A035"/>
    <w:rsid w:val="6DBFEF8C"/>
    <w:rsid w:val="6DD98C9D"/>
    <w:rsid w:val="6DDE58C9"/>
    <w:rsid w:val="6DEC227B"/>
    <w:rsid w:val="6DF3664A"/>
    <w:rsid w:val="6EA28C9F"/>
    <w:rsid w:val="6EA8D20C"/>
    <w:rsid w:val="6EABE634"/>
    <w:rsid w:val="6ECA2A10"/>
    <w:rsid w:val="6ECF172C"/>
    <w:rsid w:val="6F070186"/>
    <w:rsid w:val="6F1DA4E1"/>
    <w:rsid w:val="6F24BEC4"/>
    <w:rsid w:val="6F255D02"/>
    <w:rsid w:val="6F257881"/>
    <w:rsid w:val="6F3493DB"/>
    <w:rsid w:val="6F854175"/>
    <w:rsid w:val="6F86C683"/>
    <w:rsid w:val="6F8A9D37"/>
    <w:rsid w:val="6F8EB45B"/>
    <w:rsid w:val="6F9FF080"/>
    <w:rsid w:val="6FADC9EB"/>
    <w:rsid w:val="6FC6EF89"/>
    <w:rsid w:val="6FC999BB"/>
    <w:rsid w:val="6FFE9D73"/>
    <w:rsid w:val="6FFFD1BF"/>
    <w:rsid w:val="70343AAC"/>
    <w:rsid w:val="704DE4C5"/>
    <w:rsid w:val="7059AB7B"/>
    <w:rsid w:val="705D41B7"/>
    <w:rsid w:val="707A148E"/>
    <w:rsid w:val="7087E5F4"/>
    <w:rsid w:val="7097D8E9"/>
    <w:rsid w:val="70AA5DFC"/>
    <w:rsid w:val="70AAE3C8"/>
    <w:rsid w:val="70C0DB0F"/>
    <w:rsid w:val="70DA8986"/>
    <w:rsid w:val="71064AE7"/>
    <w:rsid w:val="7139AC2B"/>
    <w:rsid w:val="716B1DD2"/>
    <w:rsid w:val="71821306"/>
    <w:rsid w:val="71944BDC"/>
    <w:rsid w:val="71E69982"/>
    <w:rsid w:val="71F316EA"/>
    <w:rsid w:val="71FB1C82"/>
    <w:rsid w:val="72003D8C"/>
    <w:rsid w:val="721F5856"/>
    <w:rsid w:val="72365284"/>
    <w:rsid w:val="724202A0"/>
    <w:rsid w:val="726B58BC"/>
    <w:rsid w:val="7271A61F"/>
    <w:rsid w:val="7281085A"/>
    <w:rsid w:val="72899487"/>
    <w:rsid w:val="72C0C336"/>
    <w:rsid w:val="72C3BE7E"/>
    <w:rsid w:val="72DB2333"/>
    <w:rsid w:val="72ECDDB7"/>
    <w:rsid w:val="72FACEA4"/>
    <w:rsid w:val="732C8BD3"/>
    <w:rsid w:val="73834DDC"/>
    <w:rsid w:val="739CC33F"/>
    <w:rsid w:val="73AAAA07"/>
    <w:rsid w:val="73B036FA"/>
    <w:rsid w:val="73B563EA"/>
    <w:rsid w:val="73BDFA32"/>
    <w:rsid w:val="73C08383"/>
    <w:rsid w:val="73D8AEF9"/>
    <w:rsid w:val="7471D000"/>
    <w:rsid w:val="747AF625"/>
    <w:rsid w:val="74899ABB"/>
    <w:rsid w:val="74A1C773"/>
    <w:rsid w:val="74A2C48B"/>
    <w:rsid w:val="74BD6E68"/>
    <w:rsid w:val="74D659B3"/>
    <w:rsid w:val="74D80C4F"/>
    <w:rsid w:val="74E7F13B"/>
    <w:rsid w:val="75018F2C"/>
    <w:rsid w:val="750F34A7"/>
    <w:rsid w:val="751B1339"/>
    <w:rsid w:val="752BC688"/>
    <w:rsid w:val="7546B4B0"/>
    <w:rsid w:val="75967826"/>
    <w:rsid w:val="75A84B9E"/>
    <w:rsid w:val="75A9E119"/>
    <w:rsid w:val="75AC8AA9"/>
    <w:rsid w:val="75C21F2E"/>
    <w:rsid w:val="75CC201F"/>
    <w:rsid w:val="76026E50"/>
    <w:rsid w:val="764CE8E7"/>
    <w:rsid w:val="7651DA6C"/>
    <w:rsid w:val="76703D19"/>
    <w:rsid w:val="767E3522"/>
    <w:rsid w:val="768E521F"/>
    <w:rsid w:val="768FA8DE"/>
    <w:rsid w:val="76A68CA5"/>
    <w:rsid w:val="76B406D8"/>
    <w:rsid w:val="76EBD661"/>
    <w:rsid w:val="76F7A104"/>
    <w:rsid w:val="7727BF69"/>
    <w:rsid w:val="7731974E"/>
    <w:rsid w:val="77402375"/>
    <w:rsid w:val="77418036"/>
    <w:rsid w:val="77524E83"/>
    <w:rsid w:val="7784C174"/>
    <w:rsid w:val="778D1616"/>
    <w:rsid w:val="77C30DF4"/>
    <w:rsid w:val="77CB0EB1"/>
    <w:rsid w:val="77CC9444"/>
    <w:rsid w:val="77E89C7C"/>
    <w:rsid w:val="7814CD12"/>
    <w:rsid w:val="782382F2"/>
    <w:rsid w:val="783EDB69"/>
    <w:rsid w:val="7849C62E"/>
    <w:rsid w:val="78638C26"/>
    <w:rsid w:val="789501E5"/>
    <w:rsid w:val="78BCBAE0"/>
    <w:rsid w:val="78CB1776"/>
    <w:rsid w:val="78E36CCA"/>
    <w:rsid w:val="7910E8AB"/>
    <w:rsid w:val="792BE5F0"/>
    <w:rsid w:val="792FE1EC"/>
    <w:rsid w:val="79442C13"/>
    <w:rsid w:val="794F3181"/>
    <w:rsid w:val="7950386A"/>
    <w:rsid w:val="795418AC"/>
    <w:rsid w:val="79AB135A"/>
    <w:rsid w:val="79BA2386"/>
    <w:rsid w:val="79FFFAB1"/>
    <w:rsid w:val="7A0413C3"/>
    <w:rsid w:val="7A08B0A7"/>
    <w:rsid w:val="7A1054DE"/>
    <w:rsid w:val="7A1F1F3F"/>
    <w:rsid w:val="7A2A7C14"/>
    <w:rsid w:val="7A717B18"/>
    <w:rsid w:val="7AAFBAF3"/>
    <w:rsid w:val="7AB20F59"/>
    <w:rsid w:val="7AC6F15F"/>
    <w:rsid w:val="7AC71306"/>
    <w:rsid w:val="7ADFAE0A"/>
    <w:rsid w:val="7AEA8E53"/>
    <w:rsid w:val="7AF19273"/>
    <w:rsid w:val="7B07D606"/>
    <w:rsid w:val="7B2FF6B6"/>
    <w:rsid w:val="7B6CF284"/>
    <w:rsid w:val="7B79C929"/>
    <w:rsid w:val="7B87C9CE"/>
    <w:rsid w:val="7BBE7139"/>
    <w:rsid w:val="7BC29629"/>
    <w:rsid w:val="7BC7EDB6"/>
    <w:rsid w:val="7BC8EAEA"/>
    <w:rsid w:val="7BDC6ED4"/>
    <w:rsid w:val="7BE09167"/>
    <w:rsid w:val="7C060EE7"/>
    <w:rsid w:val="7C210B0D"/>
    <w:rsid w:val="7C2EC3C6"/>
    <w:rsid w:val="7C3456DB"/>
    <w:rsid w:val="7C440454"/>
    <w:rsid w:val="7C6759F1"/>
    <w:rsid w:val="7C7E8737"/>
    <w:rsid w:val="7C991D8D"/>
    <w:rsid w:val="7C9F1E79"/>
    <w:rsid w:val="7C9F7B3D"/>
    <w:rsid w:val="7CB1D32D"/>
    <w:rsid w:val="7CBCC24F"/>
    <w:rsid w:val="7CCBDA71"/>
    <w:rsid w:val="7CD9E2B9"/>
    <w:rsid w:val="7CDBD596"/>
    <w:rsid w:val="7D0685C8"/>
    <w:rsid w:val="7D0E9514"/>
    <w:rsid w:val="7D1BFA5A"/>
    <w:rsid w:val="7D2A7599"/>
    <w:rsid w:val="7D2B954E"/>
    <w:rsid w:val="7D61E0F5"/>
    <w:rsid w:val="7D99CAA0"/>
    <w:rsid w:val="7DC5A765"/>
    <w:rsid w:val="7DC63D2B"/>
    <w:rsid w:val="7E07656A"/>
    <w:rsid w:val="7E0881F9"/>
    <w:rsid w:val="7E74D9EB"/>
    <w:rsid w:val="7E81E834"/>
    <w:rsid w:val="7E87930D"/>
    <w:rsid w:val="7E890F39"/>
    <w:rsid w:val="7EA64418"/>
    <w:rsid w:val="7EB9AA10"/>
    <w:rsid w:val="7ECB4ACA"/>
    <w:rsid w:val="7EDE14EF"/>
    <w:rsid w:val="7EFE129B"/>
    <w:rsid w:val="7F20EC32"/>
    <w:rsid w:val="7F719D84"/>
    <w:rsid w:val="7F7EFB2D"/>
    <w:rsid w:val="7FB99040"/>
    <w:rsid w:val="7FBF8F57"/>
    <w:rsid w:val="7FF16CAE"/>
    <w:rsid w:val="7FFE7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91BEB"/>
  <w15:chartTrackingRefBased/>
  <w15:docId w15:val="{E7273723-1C5B-4A4C-838F-A9B1A9AB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472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92"/>
    <w:pPr>
      <w:spacing w:after="0" w:line="240" w:lineRule="auto"/>
      <w:ind w:left="720"/>
    </w:pPr>
    <w:rPr>
      <w:rFonts w:ascii="Calibri" w:hAnsi="Calibri" w:cs="Calibri"/>
      <w:kern w:val="0"/>
      <w:sz w:val="24"/>
      <w:szCs w:val="24"/>
    </w:rPr>
  </w:style>
  <w:style w:type="paragraph" w:customStyle="1" w:styleId="paragraph">
    <w:name w:val="paragraph"/>
    <w:basedOn w:val="Normal"/>
    <w:rsid w:val="00744792"/>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744792"/>
  </w:style>
  <w:style w:type="character" w:customStyle="1" w:styleId="eop">
    <w:name w:val="eop"/>
    <w:basedOn w:val="DefaultParagraphFont"/>
    <w:rsid w:val="00744792"/>
  </w:style>
  <w:style w:type="character" w:customStyle="1" w:styleId="apple-converted-space">
    <w:name w:val="apple-converted-space"/>
    <w:basedOn w:val="DefaultParagraphFont"/>
    <w:rsid w:val="00744792"/>
  </w:style>
  <w:style w:type="character" w:styleId="Hyperlink">
    <w:name w:val="Hyperlink"/>
    <w:basedOn w:val="DefaultParagraphFont"/>
    <w:uiPriority w:val="99"/>
    <w:unhideWhenUsed/>
    <w:rsid w:val="006472AC"/>
    <w:rPr>
      <w:color w:val="0563C1" w:themeColor="hyperlink"/>
      <w:u w:val="single"/>
    </w:rPr>
  </w:style>
  <w:style w:type="paragraph" w:styleId="Footer">
    <w:name w:val="footer"/>
    <w:basedOn w:val="Normal"/>
    <w:link w:val="FooterChar"/>
    <w:rsid w:val="00370BD5"/>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370BD5"/>
    <w:rPr>
      <w:rFonts w:ascii="Times New Roman" w:eastAsia="Times New Roman" w:hAnsi="Times New Roman" w:cs="Times New Roman"/>
      <w:kern w:val="0"/>
      <w:sz w:val="24"/>
      <w:szCs w:val="24"/>
      <w14:ligatures w14:val="none"/>
    </w:rPr>
  </w:style>
  <w:style w:type="table" w:styleId="TableGrid">
    <w:name w:val="Table Grid"/>
    <w:basedOn w:val="TableNormal"/>
    <w:rsid w:val="00370B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70BD5"/>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031D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A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4B2"/>
  </w:style>
  <w:style w:type="paragraph" w:customStyle="1" w:styleId="xmsonormal">
    <w:name w:val="x_msonormal"/>
    <w:basedOn w:val="Normal"/>
    <w:rsid w:val="001E2EDC"/>
    <w:pPr>
      <w:spacing w:after="0" w:line="240" w:lineRule="auto"/>
    </w:pPr>
    <w:rPr>
      <w:rFonts w:ascii="Calibri" w:hAnsi="Calibri" w:cs="Calibri"/>
      <w:kern w:val="0"/>
      <w14:ligatures w14:val="none"/>
    </w:rPr>
  </w:style>
  <w:style w:type="character" w:styleId="Strong">
    <w:name w:val="Strong"/>
    <w:basedOn w:val="DefaultParagraphFont"/>
    <w:uiPriority w:val="22"/>
    <w:qFormat/>
    <w:rsid w:val="00A930FB"/>
    <w:rPr>
      <w:b/>
      <w:bCs/>
    </w:rPr>
  </w:style>
  <w:style w:type="paragraph" w:customStyle="1" w:styleId="elementtoproof">
    <w:name w:val="elementtoproof"/>
    <w:basedOn w:val="Normal"/>
    <w:rsid w:val="00D522B0"/>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663E74"/>
    <w:rPr>
      <w:sz w:val="16"/>
      <w:szCs w:val="16"/>
    </w:rPr>
  </w:style>
  <w:style w:type="paragraph" w:styleId="CommentText">
    <w:name w:val="annotation text"/>
    <w:basedOn w:val="Normal"/>
    <w:link w:val="CommentTextChar"/>
    <w:uiPriority w:val="99"/>
    <w:unhideWhenUsed/>
    <w:rsid w:val="00663E74"/>
    <w:pPr>
      <w:spacing w:line="240" w:lineRule="auto"/>
    </w:pPr>
    <w:rPr>
      <w:sz w:val="20"/>
      <w:szCs w:val="20"/>
    </w:rPr>
  </w:style>
  <w:style w:type="character" w:customStyle="1" w:styleId="CommentTextChar">
    <w:name w:val="Comment Text Char"/>
    <w:basedOn w:val="DefaultParagraphFont"/>
    <w:link w:val="CommentText"/>
    <w:uiPriority w:val="99"/>
    <w:rsid w:val="00663E74"/>
    <w:rPr>
      <w:sz w:val="20"/>
      <w:szCs w:val="20"/>
    </w:rPr>
  </w:style>
  <w:style w:type="paragraph" w:styleId="CommentSubject">
    <w:name w:val="annotation subject"/>
    <w:basedOn w:val="CommentText"/>
    <w:next w:val="CommentText"/>
    <w:link w:val="CommentSubjectChar"/>
    <w:uiPriority w:val="99"/>
    <w:semiHidden/>
    <w:unhideWhenUsed/>
    <w:rsid w:val="00663E74"/>
    <w:rPr>
      <w:b/>
      <w:bCs/>
    </w:rPr>
  </w:style>
  <w:style w:type="character" w:customStyle="1" w:styleId="CommentSubjectChar">
    <w:name w:val="Comment Subject Char"/>
    <w:basedOn w:val="CommentTextChar"/>
    <w:link w:val="CommentSubject"/>
    <w:uiPriority w:val="99"/>
    <w:semiHidden/>
    <w:rsid w:val="00663E74"/>
    <w:rPr>
      <w:b/>
      <w:bCs/>
      <w:sz w:val="20"/>
      <w:szCs w:val="20"/>
    </w:rPr>
  </w:style>
  <w:style w:type="character" w:styleId="Mention">
    <w:name w:val="Mention"/>
    <w:basedOn w:val="DefaultParagraphFont"/>
    <w:uiPriority w:val="99"/>
    <w:unhideWhenUsed/>
    <w:rsid w:val="00663E74"/>
    <w:rPr>
      <w:color w:val="2B579A"/>
      <w:shd w:val="clear" w:color="auto" w:fill="E1DFDD"/>
    </w:rPr>
  </w:style>
  <w:style w:type="character" w:customStyle="1" w:styleId="Heading5Char">
    <w:name w:val="Heading 5 Char"/>
    <w:basedOn w:val="DefaultParagraphFont"/>
    <w:link w:val="Heading5"/>
    <w:uiPriority w:val="9"/>
    <w:semiHidden/>
    <w:rsid w:val="0054726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F0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212">
      <w:bodyDiv w:val="1"/>
      <w:marLeft w:val="0"/>
      <w:marRight w:val="0"/>
      <w:marTop w:val="0"/>
      <w:marBottom w:val="0"/>
      <w:divBdr>
        <w:top w:val="none" w:sz="0" w:space="0" w:color="auto"/>
        <w:left w:val="none" w:sz="0" w:space="0" w:color="auto"/>
        <w:bottom w:val="none" w:sz="0" w:space="0" w:color="auto"/>
        <w:right w:val="none" w:sz="0" w:space="0" w:color="auto"/>
      </w:divBdr>
    </w:div>
    <w:div w:id="154301894">
      <w:bodyDiv w:val="1"/>
      <w:marLeft w:val="0"/>
      <w:marRight w:val="0"/>
      <w:marTop w:val="0"/>
      <w:marBottom w:val="0"/>
      <w:divBdr>
        <w:top w:val="none" w:sz="0" w:space="0" w:color="auto"/>
        <w:left w:val="none" w:sz="0" w:space="0" w:color="auto"/>
        <w:bottom w:val="none" w:sz="0" w:space="0" w:color="auto"/>
        <w:right w:val="none" w:sz="0" w:space="0" w:color="auto"/>
      </w:divBdr>
    </w:div>
    <w:div w:id="315033805">
      <w:bodyDiv w:val="1"/>
      <w:marLeft w:val="0"/>
      <w:marRight w:val="0"/>
      <w:marTop w:val="0"/>
      <w:marBottom w:val="0"/>
      <w:divBdr>
        <w:top w:val="none" w:sz="0" w:space="0" w:color="auto"/>
        <w:left w:val="none" w:sz="0" w:space="0" w:color="auto"/>
        <w:bottom w:val="none" w:sz="0" w:space="0" w:color="auto"/>
        <w:right w:val="none" w:sz="0" w:space="0" w:color="auto"/>
      </w:divBdr>
    </w:div>
    <w:div w:id="356005151">
      <w:bodyDiv w:val="1"/>
      <w:marLeft w:val="0"/>
      <w:marRight w:val="0"/>
      <w:marTop w:val="0"/>
      <w:marBottom w:val="0"/>
      <w:divBdr>
        <w:top w:val="none" w:sz="0" w:space="0" w:color="auto"/>
        <w:left w:val="none" w:sz="0" w:space="0" w:color="auto"/>
        <w:bottom w:val="none" w:sz="0" w:space="0" w:color="auto"/>
        <w:right w:val="none" w:sz="0" w:space="0" w:color="auto"/>
      </w:divBdr>
    </w:div>
    <w:div w:id="524252826">
      <w:bodyDiv w:val="1"/>
      <w:marLeft w:val="0"/>
      <w:marRight w:val="0"/>
      <w:marTop w:val="0"/>
      <w:marBottom w:val="0"/>
      <w:divBdr>
        <w:top w:val="none" w:sz="0" w:space="0" w:color="auto"/>
        <w:left w:val="none" w:sz="0" w:space="0" w:color="auto"/>
        <w:bottom w:val="none" w:sz="0" w:space="0" w:color="auto"/>
        <w:right w:val="none" w:sz="0" w:space="0" w:color="auto"/>
      </w:divBdr>
    </w:div>
    <w:div w:id="621304617">
      <w:bodyDiv w:val="1"/>
      <w:marLeft w:val="0"/>
      <w:marRight w:val="0"/>
      <w:marTop w:val="0"/>
      <w:marBottom w:val="0"/>
      <w:divBdr>
        <w:top w:val="none" w:sz="0" w:space="0" w:color="auto"/>
        <w:left w:val="none" w:sz="0" w:space="0" w:color="auto"/>
        <w:bottom w:val="none" w:sz="0" w:space="0" w:color="auto"/>
        <w:right w:val="none" w:sz="0" w:space="0" w:color="auto"/>
      </w:divBdr>
    </w:div>
    <w:div w:id="681661544">
      <w:bodyDiv w:val="1"/>
      <w:marLeft w:val="0"/>
      <w:marRight w:val="0"/>
      <w:marTop w:val="0"/>
      <w:marBottom w:val="0"/>
      <w:divBdr>
        <w:top w:val="none" w:sz="0" w:space="0" w:color="auto"/>
        <w:left w:val="none" w:sz="0" w:space="0" w:color="auto"/>
        <w:bottom w:val="none" w:sz="0" w:space="0" w:color="auto"/>
        <w:right w:val="none" w:sz="0" w:space="0" w:color="auto"/>
      </w:divBdr>
    </w:div>
    <w:div w:id="719088219">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977301413">
      <w:bodyDiv w:val="1"/>
      <w:marLeft w:val="0"/>
      <w:marRight w:val="0"/>
      <w:marTop w:val="0"/>
      <w:marBottom w:val="0"/>
      <w:divBdr>
        <w:top w:val="none" w:sz="0" w:space="0" w:color="auto"/>
        <w:left w:val="none" w:sz="0" w:space="0" w:color="auto"/>
        <w:bottom w:val="none" w:sz="0" w:space="0" w:color="auto"/>
        <w:right w:val="none" w:sz="0" w:space="0" w:color="auto"/>
      </w:divBdr>
    </w:div>
    <w:div w:id="1013917429">
      <w:bodyDiv w:val="1"/>
      <w:marLeft w:val="0"/>
      <w:marRight w:val="0"/>
      <w:marTop w:val="0"/>
      <w:marBottom w:val="0"/>
      <w:divBdr>
        <w:top w:val="none" w:sz="0" w:space="0" w:color="auto"/>
        <w:left w:val="none" w:sz="0" w:space="0" w:color="auto"/>
        <w:bottom w:val="none" w:sz="0" w:space="0" w:color="auto"/>
        <w:right w:val="none" w:sz="0" w:space="0" w:color="auto"/>
      </w:divBdr>
    </w:div>
    <w:div w:id="1233856862">
      <w:bodyDiv w:val="1"/>
      <w:marLeft w:val="0"/>
      <w:marRight w:val="0"/>
      <w:marTop w:val="0"/>
      <w:marBottom w:val="0"/>
      <w:divBdr>
        <w:top w:val="none" w:sz="0" w:space="0" w:color="auto"/>
        <w:left w:val="none" w:sz="0" w:space="0" w:color="auto"/>
        <w:bottom w:val="none" w:sz="0" w:space="0" w:color="auto"/>
        <w:right w:val="none" w:sz="0" w:space="0" w:color="auto"/>
      </w:divBdr>
    </w:div>
    <w:div w:id="1453942652">
      <w:bodyDiv w:val="1"/>
      <w:marLeft w:val="0"/>
      <w:marRight w:val="0"/>
      <w:marTop w:val="0"/>
      <w:marBottom w:val="0"/>
      <w:divBdr>
        <w:top w:val="none" w:sz="0" w:space="0" w:color="auto"/>
        <w:left w:val="none" w:sz="0" w:space="0" w:color="auto"/>
        <w:bottom w:val="none" w:sz="0" w:space="0" w:color="auto"/>
        <w:right w:val="none" w:sz="0" w:space="0" w:color="auto"/>
      </w:divBdr>
    </w:div>
    <w:div w:id="1455097425">
      <w:bodyDiv w:val="1"/>
      <w:marLeft w:val="0"/>
      <w:marRight w:val="0"/>
      <w:marTop w:val="0"/>
      <w:marBottom w:val="0"/>
      <w:divBdr>
        <w:top w:val="none" w:sz="0" w:space="0" w:color="auto"/>
        <w:left w:val="none" w:sz="0" w:space="0" w:color="auto"/>
        <w:bottom w:val="none" w:sz="0" w:space="0" w:color="auto"/>
        <w:right w:val="none" w:sz="0" w:space="0" w:color="auto"/>
      </w:divBdr>
    </w:div>
    <w:div w:id="1558979258">
      <w:bodyDiv w:val="1"/>
      <w:marLeft w:val="0"/>
      <w:marRight w:val="0"/>
      <w:marTop w:val="0"/>
      <w:marBottom w:val="0"/>
      <w:divBdr>
        <w:top w:val="none" w:sz="0" w:space="0" w:color="auto"/>
        <w:left w:val="none" w:sz="0" w:space="0" w:color="auto"/>
        <w:bottom w:val="none" w:sz="0" w:space="0" w:color="auto"/>
        <w:right w:val="none" w:sz="0" w:space="0" w:color="auto"/>
      </w:divBdr>
    </w:div>
    <w:div w:id="1594363357">
      <w:bodyDiv w:val="1"/>
      <w:marLeft w:val="0"/>
      <w:marRight w:val="0"/>
      <w:marTop w:val="0"/>
      <w:marBottom w:val="0"/>
      <w:divBdr>
        <w:top w:val="none" w:sz="0" w:space="0" w:color="auto"/>
        <w:left w:val="none" w:sz="0" w:space="0" w:color="auto"/>
        <w:bottom w:val="none" w:sz="0" w:space="0" w:color="auto"/>
        <w:right w:val="none" w:sz="0" w:space="0" w:color="auto"/>
      </w:divBdr>
    </w:div>
    <w:div w:id="1770850603">
      <w:bodyDiv w:val="1"/>
      <w:marLeft w:val="0"/>
      <w:marRight w:val="0"/>
      <w:marTop w:val="0"/>
      <w:marBottom w:val="0"/>
      <w:divBdr>
        <w:top w:val="none" w:sz="0" w:space="0" w:color="auto"/>
        <w:left w:val="none" w:sz="0" w:space="0" w:color="auto"/>
        <w:bottom w:val="none" w:sz="0" w:space="0" w:color="auto"/>
        <w:right w:val="none" w:sz="0" w:space="0" w:color="auto"/>
      </w:divBdr>
    </w:div>
    <w:div w:id="1907759883">
      <w:bodyDiv w:val="1"/>
      <w:marLeft w:val="0"/>
      <w:marRight w:val="0"/>
      <w:marTop w:val="0"/>
      <w:marBottom w:val="0"/>
      <w:divBdr>
        <w:top w:val="none" w:sz="0" w:space="0" w:color="auto"/>
        <w:left w:val="none" w:sz="0" w:space="0" w:color="auto"/>
        <w:bottom w:val="none" w:sz="0" w:space="0" w:color="auto"/>
        <w:right w:val="none" w:sz="0" w:space="0" w:color="auto"/>
      </w:divBdr>
    </w:div>
    <w:div w:id="1917085663">
      <w:bodyDiv w:val="1"/>
      <w:marLeft w:val="0"/>
      <w:marRight w:val="0"/>
      <w:marTop w:val="0"/>
      <w:marBottom w:val="0"/>
      <w:divBdr>
        <w:top w:val="none" w:sz="0" w:space="0" w:color="auto"/>
        <w:left w:val="none" w:sz="0" w:space="0" w:color="auto"/>
        <w:bottom w:val="none" w:sz="0" w:space="0" w:color="auto"/>
        <w:right w:val="none" w:sz="0" w:space="0" w:color="auto"/>
      </w:divBdr>
    </w:div>
    <w:div w:id="2036498196">
      <w:bodyDiv w:val="1"/>
      <w:marLeft w:val="0"/>
      <w:marRight w:val="0"/>
      <w:marTop w:val="0"/>
      <w:marBottom w:val="0"/>
      <w:divBdr>
        <w:top w:val="none" w:sz="0" w:space="0" w:color="auto"/>
        <w:left w:val="none" w:sz="0" w:space="0" w:color="auto"/>
        <w:bottom w:val="none" w:sz="0" w:space="0" w:color="auto"/>
        <w:right w:val="none" w:sz="0" w:space="0" w:color="auto"/>
      </w:divBdr>
    </w:div>
    <w:div w:id="20373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gov/legis/BillInfo.aspx?s=24RS&amp;b=SB265&amp;sbi=y" TargetMode="External"/><Relationship Id="rId18" Type="http://schemas.openxmlformats.org/officeDocument/2006/relationships/hyperlink" Target="https://www.blackenterprise.com/startup-nola-noir-entrepreneurs-capital/?utm_campaign=feed&amp;utm_medium=referral&amp;utm_source=later-linkinbi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olacoalition.info/" TargetMode="External"/><Relationship Id="rId17" Type="http://schemas.openxmlformats.org/officeDocument/2006/relationships/hyperlink" Target="https://startupnoirnola.com/" TargetMode="External"/><Relationship Id="rId2" Type="http://schemas.openxmlformats.org/officeDocument/2006/relationships/customXml" Target="../customXml/item2.xml"/><Relationship Id="rId16" Type="http://schemas.openxmlformats.org/officeDocument/2006/relationships/hyperlink" Target="https://gnoinc.org/news/gno-inc-and-bank-of-america-release-the-fifth-greater-new-orleans-jobs-report/" TargetMode="External"/><Relationship Id="rId20" Type="http://schemas.openxmlformats.org/officeDocument/2006/relationships/hyperlink" Target="https://gnoinc.org/news/category/sunday-night-highl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noinc.org/insur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nola.com/sponsored/verizon_business/support-and-resources-available-as-leaders-encourage-new-orleans-businesses-to-capitalize-on-super-bowl/article_722246e4-96f4-11ef-9b47-9320678a210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gov/legis/BillInfo.aspx?s=24RS&amp;b=HB786&amp;sbi=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3E3684A-F9E8-4BDE-BA3E-95FBAE985147}">
    <t:Anchor>
      <t:Comment id="707074323"/>
    </t:Anchor>
    <t:History>
      <t:Event id="{34CF1A7B-B155-43EE-83D5-D30C28CAF944}" time="2024-06-27T20:40:00.58Z">
        <t:Attribution userId="S::mlachapelle@gnoinc.org::67c5944b-401a-4019-9fce-7ffd1f77fb43" userProvider="AD" userName="Mary Lachapelle"/>
        <t:Anchor>
          <t:Comment id="707074323"/>
        </t:Anchor>
        <t:Create/>
      </t:Event>
      <t:Event id="{10FD7F5A-582D-4934-A9DC-5E7418985750}" time="2024-06-27T20:40:00.58Z">
        <t:Attribution userId="S::mlachapelle@gnoinc.org::67c5944b-401a-4019-9fce-7ffd1f77fb43" userProvider="AD" userName="Mary Lachapelle"/>
        <t:Anchor>
          <t:Comment id="707074323"/>
        </t:Anchor>
        <t:Assign userId="S::mlachapelle@gnoinc.org::67c5944b-401a-4019-9fce-7ffd1f77fb43" userProvider="AD" userName="Mary Lachapelle"/>
      </t:Event>
      <t:Event id="{ADF71A4E-F22A-4C94-96FD-19F880A7D337}" time="2024-06-27T20:40:00.58Z">
        <t:Attribution userId="S::mlachapelle@gnoinc.org::67c5944b-401a-4019-9fce-7ffd1f77fb43" userProvider="AD" userName="Mary Lachapelle"/>
        <t:Anchor>
          <t:Comment id="707074323"/>
        </t:Anchor>
        <t:SetTitle title="@Mary Lachapelle"/>
      </t:Event>
      <t:Event id="{697BE5D9-8546-4865-A6E8-34AA86DEBC0C}" time="2024-07-02T13:38:48.617Z">
        <t:Attribution userId="S::mlachapelle@gnoinc.org::67c5944b-401a-4019-9fce-7ffd1f77fb43" userProvider="AD" userName="Mary Lachapel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51AD75230414896B5825EC527E120" ma:contentTypeVersion="8" ma:contentTypeDescription="Create a new document." ma:contentTypeScope="" ma:versionID="bfdd597b6da2c4ed48e2b9168035c51d">
  <xsd:schema xmlns:xsd="http://www.w3.org/2001/XMLSchema" xmlns:xs="http://www.w3.org/2001/XMLSchema" xmlns:p="http://schemas.microsoft.com/office/2006/metadata/properties" xmlns:ns2="9fe10eee-c62d-484e-a1f0-ddde9ac6e515" xmlns:ns3="8092dc22-f526-4af3-b65d-dc6a3e821437" targetNamespace="http://schemas.microsoft.com/office/2006/metadata/properties" ma:root="true" ma:fieldsID="ee5919716e546c79f3aacc869e1845a2" ns2:_="" ns3:_="">
    <xsd:import namespace="9fe10eee-c62d-484e-a1f0-ddde9ac6e515"/>
    <xsd:import namespace="8092dc22-f526-4af3-b65d-dc6a3e821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0eee-c62d-484e-a1f0-ddde9ac6e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2dc22-f526-4af3-b65d-dc6a3e8214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92dc22-f526-4af3-b65d-dc6a3e821437">
      <UserInfo>
        <DisplayName>Lacy McManus</DisplayName>
        <AccountId>1116</AccountId>
        <AccountType/>
      </UserInfo>
      <UserInfo>
        <DisplayName>Ashley Ruckert</DisplayName>
        <AccountId>5797</AccountId>
        <AccountType/>
      </UserInfo>
      <UserInfo>
        <DisplayName>Cameron Poole</DisplayName>
        <AccountId>257</AccountId>
        <AccountType/>
      </UserInfo>
      <UserInfo>
        <DisplayName>Winnie Christopher</DisplayName>
        <AccountId>2108</AccountId>
        <AccountType/>
      </UserInfo>
      <UserInfo>
        <DisplayName>Anna Larsen</DisplayName>
        <AccountId>4889</AccountId>
        <AccountType/>
      </UserInfo>
      <UserInfo>
        <DisplayName>Gary Silbert</DisplayName>
        <AccountId>19</AccountId>
        <AccountType/>
      </UserInfo>
      <UserInfo>
        <DisplayName>Josh Fleig</DisplayName>
        <AccountId>88</AccountId>
        <AccountType/>
      </UserInfo>
      <UserInfo>
        <DisplayName>Dawn Greatrex</DisplayName>
        <AccountId>16</AccountId>
        <AccountType/>
      </UserInfo>
      <UserInfo>
        <DisplayName>Katie Donahue</DisplayName>
        <AccountId>5373</AccountId>
        <AccountType/>
      </UserInfo>
      <UserInfo>
        <DisplayName>Sierra Jackson</DisplayName>
        <AccountId>5545</AccountId>
        <AccountType/>
      </UserInfo>
      <UserInfo>
        <DisplayName>Leo J. Arnett</DisplayName>
        <AccountId>85</AccountId>
        <AccountType/>
      </UserInfo>
      <UserInfo>
        <DisplayName>Mary Lachapelle</DisplayName>
        <AccountId>289</AccountId>
        <AccountType/>
      </UserInfo>
      <UserInfo>
        <DisplayName>Jeff Teague</DisplayName>
        <AccountId>17</AccountId>
        <AccountType/>
      </UserInfo>
      <UserInfo>
        <DisplayName>Josh Tatum</DisplayName>
        <AccountId>24</AccountId>
        <AccountType/>
      </UserInfo>
      <UserInfo>
        <DisplayName>Brandon Williams</DisplayName>
        <AccountId>13</AccountId>
        <AccountType/>
      </UserInfo>
      <UserInfo>
        <DisplayName>Emma Hildreth</DisplayName>
        <AccountId>195</AccountId>
        <AccountType/>
      </UserInfo>
      <UserInfo>
        <DisplayName>Evie Poitevent Sanders</DisplayName>
        <AccountId>18</AccountId>
        <AccountType/>
      </UserInfo>
      <UserInfo>
        <DisplayName>Denise Washington</DisplayName>
        <AccountId>15</AccountId>
        <AccountType/>
      </UserInfo>
      <UserInfo>
        <DisplayName>Harrison Crabtree</DisplayName>
        <AccountId>47</AccountId>
        <AccountType/>
      </UserInfo>
      <UserInfo>
        <DisplayName>Salem Habte</DisplayName>
        <AccountId>2685</AccountId>
        <AccountType/>
      </UserInfo>
      <UserInfo>
        <DisplayName>Daphine Barnes</DisplayName>
        <AccountId>45</AccountId>
        <AccountType/>
      </UserInfo>
      <UserInfo>
        <DisplayName>Matt Wolfe</DisplayName>
        <AccountId>14</AccountId>
        <AccountType/>
      </UserInfo>
      <UserInfo>
        <DisplayName>Peter Waggonner</DisplayName>
        <AccountId>97</AccountId>
        <AccountType/>
      </UserInfo>
      <UserInfo>
        <DisplayName>Jasmine Brown</DisplayName>
        <AccountId>20</AccountId>
        <AccountType/>
      </UserInfo>
      <UserInfo>
        <DisplayName>Sara Bradford</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4C10-6914-40D7-B1A5-AAF120786DA9}">
  <ds:schemaRefs>
    <ds:schemaRef ds:uri="http://schemas.microsoft.com/office/2006/metadata/contentType"/>
    <ds:schemaRef ds:uri="http://schemas.microsoft.com/office/2006/metadata/properties/metaAttributes"/>
    <ds:schemaRef ds:uri="http://www.w3.org/2000/xmlns/"/>
    <ds:schemaRef ds:uri="http://www.w3.org/2001/XMLSchema"/>
    <ds:schemaRef ds:uri="9fe10eee-c62d-484e-a1f0-ddde9ac6e515"/>
    <ds:schemaRef ds:uri="8092dc22-f526-4af3-b65d-dc6a3e82143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5A414-EE25-4B7F-B5A2-044C6024664B}">
  <ds:schemaRefs>
    <ds:schemaRef ds:uri="http://schemas.microsoft.com/sharepoint/v3/contenttype/forms"/>
  </ds:schemaRefs>
</ds:datastoreItem>
</file>

<file path=customXml/itemProps3.xml><?xml version="1.0" encoding="utf-8"?>
<ds:datastoreItem xmlns:ds="http://schemas.openxmlformats.org/officeDocument/2006/customXml" ds:itemID="{2A57754F-8AD4-4244-ABDB-89787321A5E5}">
  <ds:schemaRefs>
    <ds:schemaRef ds:uri="http://schemas.microsoft.com/office/2006/metadata/properties"/>
    <ds:schemaRef ds:uri="http://www.w3.org/2000/xmlns/"/>
    <ds:schemaRef ds:uri="8092dc22-f526-4af3-b65d-dc6a3e821437"/>
    <ds:schemaRef ds:uri="http://schemas.microsoft.com/office/infopath/2007/PartnerControls"/>
  </ds:schemaRefs>
</ds:datastoreItem>
</file>

<file path=customXml/itemProps4.xml><?xml version="1.0" encoding="utf-8"?>
<ds:datastoreItem xmlns:ds="http://schemas.openxmlformats.org/officeDocument/2006/customXml" ds:itemID="{82C23FEE-744A-406E-A4FA-1AEAE3AEF2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5799</Words>
  <Characters>33058</Characters>
  <Application>Microsoft Office Word</Application>
  <DocSecurity>4</DocSecurity>
  <Lines>275</Lines>
  <Paragraphs>77</Paragraphs>
  <ScaleCrop>false</ScaleCrop>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Shields</dc:creator>
  <cp:keywords/>
  <dc:description/>
  <cp:lastModifiedBy>Peter Waggonner</cp:lastModifiedBy>
  <cp:revision>963</cp:revision>
  <dcterms:created xsi:type="dcterms:W3CDTF">2024-12-17T14:08:00Z</dcterms:created>
  <dcterms:modified xsi:type="dcterms:W3CDTF">2025-01-13T06:32:00Z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0x01010025651AD75230414896B5825EC527E120</vt:lpwstr>
  </property>
</Properties>
</file>